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DCD" w:rsidRPr="00001D63" w:rsidRDefault="00D52DCD" w:rsidP="00D52DCD">
      <w:pPr>
        <w:jc w:val="both"/>
      </w:pPr>
      <w:r w:rsidRPr="00531367">
        <w:rPr>
          <w:noProof/>
          <w:sz w:val="48"/>
          <w:lang w:eastAsia="fr-FR"/>
        </w:rPr>
        <w:drawing>
          <wp:inline distT="0" distB="0" distL="0" distR="0" wp14:anchorId="4D207B34" wp14:editId="722367CF">
            <wp:extent cx="2362200" cy="621494"/>
            <wp:effectExtent l="0" t="0" r="0" b="762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948" cy="623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DCD" w:rsidRPr="00001D63" w:rsidRDefault="00D52DCD" w:rsidP="00D52DCD">
      <w:pPr>
        <w:jc w:val="both"/>
      </w:pPr>
      <w:r w:rsidRPr="00001D63">
        <w:t>Fondé en 1991, Partenor Group est un cabinet de conseil français indépendant spécialisé dans l'innovation technologique et managériale. Son fort ancrage dans des secteurs d’activité définis lui procure une véritable p</w:t>
      </w:r>
      <w:r>
        <w:t>ertinence au niveau de ses métiers</w:t>
      </w:r>
      <w:r w:rsidRPr="00001D63">
        <w:t>. Avec 460 consultants et un chiffre d'affaires de 62 millions d'euros en 2016, le groupe s’appuie sur la force d’innovation de 4 entités pour accompagner la transformation des entreprises du secteur privé et du secteur public</w:t>
      </w:r>
      <w:r>
        <w:t>.</w:t>
      </w:r>
    </w:p>
    <w:p w:rsidR="00D52DCD" w:rsidRPr="00001D63" w:rsidRDefault="00D52DCD" w:rsidP="00D52DCD"/>
    <w:p w:rsidR="00D52DCD" w:rsidRPr="00001D63" w:rsidRDefault="00D52DCD" w:rsidP="00D52DCD">
      <w:pPr>
        <w:pStyle w:val="Paragraphedeliste"/>
        <w:ind w:hanging="360"/>
      </w:pPr>
      <w:r w:rsidRPr="00001D63">
        <w:t xml:space="preserve">-        </w:t>
      </w:r>
      <w:proofErr w:type="spellStart"/>
      <w:r w:rsidRPr="00001D63">
        <w:t>SpinPart</w:t>
      </w:r>
      <w:proofErr w:type="spellEnd"/>
      <w:r w:rsidRPr="00001D63">
        <w:t>,  branche Conseil en Management, Organisation et Conduite du Changement ;</w:t>
      </w:r>
    </w:p>
    <w:p w:rsidR="00D52DCD" w:rsidRPr="00001D63" w:rsidRDefault="00D52DCD" w:rsidP="00D52DCD">
      <w:pPr>
        <w:pStyle w:val="Paragraphedeliste"/>
        <w:ind w:hanging="360"/>
      </w:pPr>
      <w:r w:rsidRPr="00001D63">
        <w:t xml:space="preserve">-        </w:t>
      </w:r>
      <w:proofErr w:type="spellStart"/>
      <w:r w:rsidRPr="00001D63">
        <w:t>StreamPart</w:t>
      </w:r>
      <w:proofErr w:type="spellEnd"/>
      <w:r w:rsidRPr="00001D63">
        <w:t>, branche Conseil SI et Projets Digitaux ;</w:t>
      </w:r>
    </w:p>
    <w:p w:rsidR="00D52DCD" w:rsidRPr="00001D63" w:rsidRDefault="00D52DCD" w:rsidP="00D52DCD">
      <w:pPr>
        <w:pStyle w:val="Paragraphedeliste"/>
        <w:ind w:hanging="360"/>
      </w:pPr>
      <w:r w:rsidRPr="00001D63">
        <w:t xml:space="preserve">-        </w:t>
      </w:r>
      <w:proofErr w:type="spellStart"/>
      <w:r w:rsidRPr="00001D63">
        <w:t>HitPart</w:t>
      </w:r>
      <w:proofErr w:type="spellEnd"/>
      <w:r w:rsidRPr="00001D63">
        <w:t xml:space="preserve">, branche Expertise IT et réalisation ; </w:t>
      </w:r>
    </w:p>
    <w:p w:rsidR="00D52DCD" w:rsidRDefault="00D52DCD" w:rsidP="00D52DCD">
      <w:pPr>
        <w:pStyle w:val="Paragraphedeliste"/>
        <w:ind w:hanging="360"/>
      </w:pPr>
      <w:r w:rsidRPr="006549A5">
        <w:rPr>
          <w:color w:val="000000"/>
        </w:rPr>
        <w:t xml:space="preserve">-        </w:t>
      </w:r>
      <w:proofErr w:type="spellStart"/>
      <w:r w:rsidRPr="006549A5">
        <w:t>HiveLab</w:t>
      </w:r>
      <w:proofErr w:type="spellEnd"/>
      <w:r w:rsidRPr="006549A5">
        <w:t xml:space="preserve">, l’incubateur de jeunes entreprises innovantes, porte aujourd’hui </w:t>
      </w:r>
      <w:proofErr w:type="spellStart"/>
      <w:r w:rsidRPr="006549A5">
        <w:t>StarClay</w:t>
      </w:r>
      <w:proofErr w:type="spellEnd"/>
      <w:r w:rsidRPr="006549A5">
        <w:t>, société experte en traitement de la donnée (</w:t>
      </w:r>
      <w:proofErr w:type="spellStart"/>
      <w:r w:rsidRPr="006549A5">
        <w:t>Big</w:t>
      </w:r>
      <w:proofErr w:type="spellEnd"/>
      <w:r w:rsidRPr="006549A5">
        <w:t xml:space="preserve"> Data, Data </w:t>
      </w:r>
      <w:proofErr w:type="spellStart"/>
      <w:r w:rsidRPr="006549A5">
        <w:t>Vi</w:t>
      </w:r>
      <w:r>
        <w:t>z</w:t>
      </w:r>
      <w:proofErr w:type="spellEnd"/>
      <w:r>
        <w:t xml:space="preserve">, </w:t>
      </w:r>
      <w:proofErr w:type="spellStart"/>
      <w:r>
        <w:t>Analytics</w:t>
      </w:r>
      <w:proofErr w:type="spellEnd"/>
      <w:r>
        <w:t>, Machine Learning).</w:t>
      </w:r>
    </w:p>
    <w:p w:rsidR="00996BCD" w:rsidRDefault="00996BCD" w:rsidP="00996BCD"/>
    <w:p w:rsidR="004A307B" w:rsidRPr="004A307B" w:rsidRDefault="004A307B" w:rsidP="004A307B">
      <w:pPr>
        <w:rPr>
          <w:lang w:eastAsia="fr-FR"/>
        </w:rPr>
      </w:pPr>
      <w:r w:rsidRPr="004A307B">
        <w:rPr>
          <w:lang w:eastAsia="fr-FR"/>
        </w:rPr>
        <w:t xml:space="preserve">Dans le cadre de notre croissance et du renfort de notre équipe géomatique (comptant plus de 50 consultants), </w:t>
      </w:r>
      <w:r w:rsidR="00A74005">
        <w:rPr>
          <w:lang w:eastAsia="fr-FR"/>
        </w:rPr>
        <w:t>nous recherchons actuellement </w:t>
      </w:r>
      <w:r w:rsidR="002364F0">
        <w:rPr>
          <w:lang w:eastAsia="fr-FR"/>
        </w:rPr>
        <w:t>un(e)</w:t>
      </w:r>
      <w:r w:rsidRPr="004A307B">
        <w:rPr>
          <w:lang w:eastAsia="fr-FR"/>
        </w:rPr>
        <w:t xml:space="preserve"> :</w:t>
      </w:r>
    </w:p>
    <w:p w:rsidR="002F1F0B" w:rsidRPr="00751A4E" w:rsidRDefault="004A307B" w:rsidP="002F1F0B">
      <w:pPr>
        <w:jc w:val="center"/>
        <w:rPr>
          <w:b/>
          <w:bCs/>
          <w:color w:val="000000"/>
          <w:lang w:val="en-US" w:eastAsia="fr-FR"/>
        </w:rPr>
      </w:pPr>
      <w:r w:rsidRPr="00751A4E">
        <w:rPr>
          <w:b/>
          <w:bCs/>
          <w:color w:val="000000"/>
          <w:lang w:val="en-US" w:eastAsia="fr-FR"/>
        </w:rPr>
        <w:t xml:space="preserve">Consultant </w:t>
      </w:r>
      <w:proofErr w:type="spellStart"/>
      <w:r w:rsidR="00557441">
        <w:rPr>
          <w:b/>
          <w:bCs/>
          <w:color w:val="000000"/>
          <w:lang w:val="en-US" w:eastAsia="fr-FR"/>
        </w:rPr>
        <w:t>Confirmé</w:t>
      </w:r>
      <w:proofErr w:type="spellEnd"/>
      <w:r w:rsidRPr="00751A4E">
        <w:rPr>
          <w:b/>
          <w:bCs/>
          <w:color w:val="000000"/>
          <w:lang w:val="en-US" w:eastAsia="fr-FR"/>
        </w:rPr>
        <w:t xml:space="preserve"> </w:t>
      </w:r>
      <w:r w:rsidR="0055444B">
        <w:rPr>
          <w:b/>
          <w:bCs/>
          <w:color w:val="000000"/>
          <w:lang w:val="en-US" w:eastAsia="fr-FR"/>
        </w:rPr>
        <w:t xml:space="preserve">MOA </w:t>
      </w:r>
      <w:r w:rsidRPr="00751A4E">
        <w:rPr>
          <w:b/>
          <w:bCs/>
          <w:color w:val="000000"/>
          <w:lang w:val="en-US" w:eastAsia="fr-FR"/>
        </w:rPr>
        <w:t xml:space="preserve">SIG </w:t>
      </w:r>
      <w:r w:rsidR="002F1F0B" w:rsidRPr="00751A4E">
        <w:rPr>
          <w:b/>
          <w:bCs/>
          <w:color w:val="000000"/>
          <w:lang w:val="en-US" w:eastAsia="fr-FR"/>
        </w:rPr>
        <w:t>(H/F)</w:t>
      </w:r>
    </w:p>
    <w:p w:rsidR="002F1F0B" w:rsidRPr="00751A4E" w:rsidRDefault="002F1F0B" w:rsidP="002F1F0B">
      <w:pPr>
        <w:jc w:val="center"/>
        <w:rPr>
          <w:b/>
          <w:bCs/>
          <w:color w:val="000000"/>
          <w:lang w:val="en-US" w:eastAsia="fr-FR"/>
        </w:rPr>
      </w:pPr>
    </w:p>
    <w:p w:rsidR="002F1F0B" w:rsidRDefault="002F1F0B" w:rsidP="002F1F0B">
      <w:pPr>
        <w:rPr>
          <w:u w:val="single"/>
        </w:rPr>
      </w:pPr>
      <w:r>
        <w:rPr>
          <w:u w:val="single"/>
        </w:rPr>
        <w:t>Les missions sont les suivantes</w:t>
      </w:r>
      <w:r w:rsidRPr="00194CE0">
        <w:t> :</w:t>
      </w:r>
    </w:p>
    <w:p w:rsidR="002F1F0B" w:rsidRDefault="00533630" w:rsidP="00533630">
      <w:pPr>
        <w:pStyle w:val="Paragraphedeliste"/>
        <w:numPr>
          <w:ilvl w:val="0"/>
          <w:numId w:val="4"/>
        </w:numPr>
        <w:spacing w:after="200" w:line="276" w:lineRule="auto"/>
      </w:pPr>
      <w:r>
        <w:rPr>
          <w:lang w:eastAsia="fr-FR"/>
        </w:rPr>
        <w:t>Et</w:t>
      </w:r>
      <w:r w:rsidR="00A74005">
        <w:rPr>
          <w:lang w:eastAsia="fr-FR"/>
        </w:rPr>
        <w:t>ude</w:t>
      </w:r>
      <w:r>
        <w:rPr>
          <w:lang w:eastAsia="fr-FR"/>
        </w:rPr>
        <w:t xml:space="preserve"> du besoin</w:t>
      </w:r>
    </w:p>
    <w:p w:rsidR="00533630" w:rsidRDefault="00533630" w:rsidP="00533630">
      <w:pPr>
        <w:pStyle w:val="Paragraphedeliste"/>
        <w:numPr>
          <w:ilvl w:val="0"/>
          <w:numId w:val="4"/>
        </w:numPr>
        <w:spacing w:after="200" w:line="276" w:lineRule="auto"/>
      </w:pPr>
      <w:r>
        <w:rPr>
          <w:lang w:eastAsia="fr-FR"/>
        </w:rPr>
        <w:t>Spécification fonctionnelle</w:t>
      </w:r>
    </w:p>
    <w:p w:rsidR="00C645D6" w:rsidRDefault="00C645D6" w:rsidP="00533630">
      <w:pPr>
        <w:pStyle w:val="Paragraphedeliste"/>
        <w:numPr>
          <w:ilvl w:val="0"/>
          <w:numId w:val="4"/>
        </w:numPr>
        <w:spacing w:after="200" w:line="276" w:lineRule="auto"/>
      </w:pPr>
      <w:r>
        <w:rPr>
          <w:lang w:eastAsia="fr-FR"/>
        </w:rPr>
        <w:t>Pilotage et suivi du projet</w:t>
      </w:r>
    </w:p>
    <w:p w:rsidR="00DF0CB3" w:rsidRPr="00897E6A" w:rsidRDefault="00DF0CB3" w:rsidP="00533630">
      <w:pPr>
        <w:pStyle w:val="Paragraphedeliste"/>
        <w:numPr>
          <w:ilvl w:val="0"/>
          <w:numId w:val="4"/>
        </w:numPr>
        <w:spacing w:after="200" w:line="276" w:lineRule="auto"/>
      </w:pPr>
      <w:r w:rsidRPr="00897E6A">
        <w:rPr>
          <w:lang w:eastAsia="fr-FR"/>
        </w:rPr>
        <w:t>Analyse et traitement de données</w:t>
      </w:r>
      <w:r w:rsidR="00A20685" w:rsidRPr="00897E6A">
        <w:rPr>
          <w:lang w:eastAsia="fr-FR"/>
        </w:rPr>
        <w:t xml:space="preserve"> géographiques</w:t>
      </w:r>
    </w:p>
    <w:p w:rsidR="00533630" w:rsidRPr="00533630" w:rsidRDefault="00533630" w:rsidP="00533630">
      <w:pPr>
        <w:rPr>
          <w:color w:val="000000"/>
          <w:u w:val="single"/>
        </w:rPr>
      </w:pPr>
      <w:r>
        <w:rPr>
          <w:color w:val="000000"/>
          <w:u w:val="single"/>
        </w:rPr>
        <w:t>Qualités requises</w:t>
      </w:r>
      <w:r w:rsidRPr="00194CE0">
        <w:rPr>
          <w:color w:val="000000"/>
        </w:rPr>
        <w:t xml:space="preserve"> :</w:t>
      </w:r>
    </w:p>
    <w:p w:rsidR="005F72BA" w:rsidRDefault="005F72BA" w:rsidP="005F72BA">
      <w:pPr>
        <w:pStyle w:val="Paragraphedeliste"/>
        <w:numPr>
          <w:ilvl w:val="0"/>
          <w:numId w:val="3"/>
        </w:numPr>
        <w:spacing w:after="0" w:line="240" w:lineRule="auto"/>
        <w:contextualSpacing w:val="0"/>
      </w:pPr>
      <w:r>
        <w:t>Autonomie</w:t>
      </w:r>
    </w:p>
    <w:p w:rsidR="005F72BA" w:rsidRDefault="005F72BA" w:rsidP="005F72BA">
      <w:pPr>
        <w:pStyle w:val="Paragraphedeliste"/>
        <w:numPr>
          <w:ilvl w:val="0"/>
          <w:numId w:val="3"/>
        </w:numPr>
        <w:spacing w:after="0" w:line="240" w:lineRule="auto"/>
        <w:contextualSpacing w:val="0"/>
      </w:pPr>
      <w:r>
        <w:t xml:space="preserve">Excellent relationnel </w:t>
      </w:r>
    </w:p>
    <w:p w:rsidR="005F72BA" w:rsidRDefault="005F72BA" w:rsidP="005F72BA">
      <w:pPr>
        <w:pStyle w:val="Paragraphedeliste"/>
        <w:numPr>
          <w:ilvl w:val="0"/>
          <w:numId w:val="3"/>
        </w:numPr>
        <w:spacing w:after="0" w:line="240" w:lineRule="auto"/>
        <w:contextualSpacing w:val="0"/>
      </w:pPr>
      <w:r>
        <w:t>Bon rédactionnel</w:t>
      </w:r>
    </w:p>
    <w:p w:rsidR="005F72BA" w:rsidRPr="00F7598E" w:rsidRDefault="005F72BA" w:rsidP="00C445B2">
      <w:pPr>
        <w:spacing w:after="0" w:line="276" w:lineRule="auto"/>
      </w:pPr>
    </w:p>
    <w:p w:rsidR="007B5965" w:rsidRPr="00533630" w:rsidRDefault="002F1F0B" w:rsidP="00533630">
      <w:pPr>
        <w:rPr>
          <w:u w:val="single"/>
        </w:rPr>
      </w:pPr>
      <w:r w:rsidRPr="00533630">
        <w:rPr>
          <w:u w:val="single"/>
        </w:rPr>
        <w:t>Compétences requises</w:t>
      </w:r>
      <w:r w:rsidRPr="00194CE0">
        <w:t> :</w:t>
      </w:r>
    </w:p>
    <w:p w:rsidR="00996BCD" w:rsidRDefault="002F1F0B" w:rsidP="00533630">
      <w:pPr>
        <w:spacing w:after="200" w:line="276" w:lineRule="auto"/>
        <w:jc w:val="both"/>
        <w:rPr>
          <w:rFonts w:cs="Arial"/>
        </w:rPr>
      </w:pPr>
      <w:r w:rsidRPr="00533630">
        <w:t>De formation Bac+5 idéale</w:t>
      </w:r>
      <w:r w:rsidR="00CD2152" w:rsidRPr="00533630">
        <w:t>ment</w:t>
      </w:r>
      <w:r w:rsidR="00F51D53">
        <w:t xml:space="preserve"> </w:t>
      </w:r>
      <w:r w:rsidR="00F51D53" w:rsidRPr="00897E6A">
        <w:t>en géomatique</w:t>
      </w:r>
      <w:r w:rsidR="00CD2152" w:rsidRPr="00533630">
        <w:t xml:space="preserve">, vous disposez </w:t>
      </w:r>
      <w:r w:rsidR="007B5965" w:rsidRPr="00533630">
        <w:rPr>
          <w:lang w:eastAsia="fr-FR"/>
        </w:rPr>
        <w:t>d'</w:t>
      </w:r>
      <w:r w:rsidR="00533630" w:rsidRPr="00533630">
        <w:rPr>
          <w:lang w:eastAsia="fr-FR"/>
        </w:rPr>
        <w:t xml:space="preserve">une </w:t>
      </w:r>
      <w:r w:rsidR="007B5965" w:rsidRPr="00533630">
        <w:rPr>
          <w:lang w:eastAsia="fr-FR"/>
        </w:rPr>
        <w:t xml:space="preserve">expérience </w:t>
      </w:r>
      <w:r w:rsidR="00C645D6" w:rsidRPr="0002407B">
        <w:rPr>
          <w:lang w:eastAsia="fr-FR"/>
        </w:rPr>
        <w:t xml:space="preserve">significative </w:t>
      </w:r>
      <w:r w:rsidR="005F72BA" w:rsidRPr="0002407B">
        <w:rPr>
          <w:lang w:eastAsia="fr-FR"/>
        </w:rPr>
        <w:t>en gestion de projet</w:t>
      </w:r>
      <w:r w:rsidR="0002407B">
        <w:rPr>
          <w:rFonts w:cs="Arial"/>
        </w:rPr>
        <w:t xml:space="preserve"> </w:t>
      </w:r>
      <w:r w:rsidR="00533630" w:rsidRPr="00533630">
        <w:rPr>
          <w:rFonts w:cs="Arial"/>
        </w:rPr>
        <w:t>et cherchez à intégrer une société vous offrant la possibilité de monter en compétences.</w:t>
      </w:r>
    </w:p>
    <w:p w:rsidR="005F72BA" w:rsidRDefault="005F72BA" w:rsidP="00C645D6">
      <w:pPr>
        <w:pStyle w:val="Paragraphedeliste"/>
        <w:numPr>
          <w:ilvl w:val="0"/>
          <w:numId w:val="3"/>
        </w:numPr>
        <w:spacing w:after="200" w:line="276" w:lineRule="auto"/>
        <w:jc w:val="both"/>
      </w:pPr>
      <w:r>
        <w:t>Expertise en SIG et Géo</w:t>
      </w:r>
      <w:bookmarkStart w:id="0" w:name="_GoBack"/>
      <w:bookmarkEnd w:id="0"/>
      <w:r>
        <w:t>matique</w:t>
      </w:r>
    </w:p>
    <w:p w:rsidR="005F72BA" w:rsidRPr="00533630" w:rsidRDefault="005F72BA" w:rsidP="005F72BA">
      <w:pPr>
        <w:pStyle w:val="Paragraphedeliste"/>
        <w:numPr>
          <w:ilvl w:val="0"/>
          <w:numId w:val="3"/>
        </w:numPr>
        <w:spacing w:after="200" w:line="276" w:lineRule="auto"/>
        <w:jc w:val="both"/>
      </w:pPr>
      <w:r>
        <w:t>Bonne connaissance d’</w:t>
      </w:r>
      <w:proofErr w:type="spellStart"/>
      <w:r>
        <w:t>Arc</w:t>
      </w:r>
      <w:r w:rsidR="000B49FE" w:rsidRPr="00897E6A">
        <w:t>GIS</w:t>
      </w:r>
      <w:proofErr w:type="spellEnd"/>
    </w:p>
    <w:p w:rsidR="00AE743D" w:rsidRPr="005F72BA" w:rsidRDefault="00D63F1C">
      <w:pPr>
        <w:rPr>
          <w:b/>
          <w:sz w:val="20"/>
          <w:szCs w:val="20"/>
        </w:rPr>
      </w:pPr>
      <w:r>
        <w:t xml:space="preserve">Si vous êtes </w:t>
      </w:r>
      <w:r>
        <w:rPr>
          <w:rStyle w:val="usagecontent-wrap1"/>
          <w:color w:val="2A2A2A"/>
        </w:rPr>
        <w:t>intéressé par notre</w:t>
      </w:r>
      <w:r w:rsidRPr="00152949">
        <w:rPr>
          <w:rStyle w:val="usagecontent-wrap1"/>
          <w:color w:val="2A2A2A"/>
        </w:rPr>
        <w:t xml:space="preserve"> opportunité, </w:t>
      </w:r>
      <w:r w:rsidRPr="00152949">
        <w:rPr>
          <w:rStyle w:val="usagecontent-wrap1"/>
          <w:b/>
          <w:color w:val="2A2A2A"/>
        </w:rPr>
        <w:t xml:space="preserve">envoyez votre CV à </w:t>
      </w:r>
      <w:hyperlink r:id="rId7" w:tgtFrame="_blank" w:history="1">
        <w:r w:rsidR="008C5B34" w:rsidRPr="008C5B34">
          <w:rPr>
            <w:rStyle w:val="Lienhypertexte"/>
            <w:rFonts w:ascii="Calibri" w:eastAsiaTheme="minorEastAsia" w:hAnsi="Calibri"/>
            <w:b/>
            <w:noProof/>
            <w:lang w:val="en-US" w:eastAsia="fr-FR"/>
          </w:rPr>
          <w:t>adelestourbeillon@partenor.com</w:t>
        </w:r>
      </w:hyperlink>
    </w:p>
    <w:sectPr w:rsidR="00AE743D" w:rsidRPr="005F72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97231A"/>
    <w:multiLevelType w:val="hybridMultilevel"/>
    <w:tmpl w:val="BEB019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81E7B56"/>
    <w:multiLevelType w:val="hybridMultilevel"/>
    <w:tmpl w:val="6106A9AE"/>
    <w:lvl w:ilvl="0" w:tplc="AB264D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536E16"/>
    <w:multiLevelType w:val="hybridMultilevel"/>
    <w:tmpl w:val="13BEDBEA"/>
    <w:lvl w:ilvl="0" w:tplc="AB264D2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445508"/>
    <w:multiLevelType w:val="hybridMultilevel"/>
    <w:tmpl w:val="5A665B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087A6F"/>
    <w:multiLevelType w:val="hybridMultilevel"/>
    <w:tmpl w:val="91C22616"/>
    <w:lvl w:ilvl="0" w:tplc="5F3AC97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BCD"/>
    <w:rsid w:val="0002407B"/>
    <w:rsid w:val="000B49FE"/>
    <w:rsid w:val="001004CC"/>
    <w:rsid w:val="0012686E"/>
    <w:rsid w:val="0015533F"/>
    <w:rsid w:val="00194CE0"/>
    <w:rsid w:val="00196814"/>
    <w:rsid w:val="001D53F1"/>
    <w:rsid w:val="002364F0"/>
    <w:rsid w:val="00252DA8"/>
    <w:rsid w:val="002F1F0B"/>
    <w:rsid w:val="00403072"/>
    <w:rsid w:val="004A307B"/>
    <w:rsid w:val="0052154F"/>
    <w:rsid w:val="00533630"/>
    <w:rsid w:val="0055444B"/>
    <w:rsid w:val="00557441"/>
    <w:rsid w:val="005D3A40"/>
    <w:rsid w:val="005F72BA"/>
    <w:rsid w:val="00751A4E"/>
    <w:rsid w:val="007B5965"/>
    <w:rsid w:val="00897E6A"/>
    <w:rsid w:val="008C5B34"/>
    <w:rsid w:val="00996BCD"/>
    <w:rsid w:val="009B278E"/>
    <w:rsid w:val="00A20685"/>
    <w:rsid w:val="00A74005"/>
    <w:rsid w:val="00C13172"/>
    <w:rsid w:val="00C445B2"/>
    <w:rsid w:val="00C645D6"/>
    <w:rsid w:val="00CD2152"/>
    <w:rsid w:val="00D52DCD"/>
    <w:rsid w:val="00D63F1C"/>
    <w:rsid w:val="00D95189"/>
    <w:rsid w:val="00DF0CB3"/>
    <w:rsid w:val="00F51D53"/>
    <w:rsid w:val="00F6764C"/>
    <w:rsid w:val="00F75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99"/>
    <w:qFormat/>
    <w:rsid w:val="00996BCD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99"/>
    <w:locked/>
    <w:rsid w:val="002F1F0B"/>
  </w:style>
  <w:style w:type="character" w:customStyle="1" w:styleId="usagecontent-wrap1">
    <w:name w:val="usage__content-wrap1"/>
    <w:basedOn w:val="Policepardfaut"/>
    <w:rsid w:val="00D63F1C"/>
  </w:style>
  <w:style w:type="character" w:styleId="Lienhypertexte">
    <w:name w:val="Hyperlink"/>
    <w:basedOn w:val="Policepardfaut"/>
    <w:uiPriority w:val="99"/>
    <w:unhideWhenUsed/>
    <w:rsid w:val="00D63F1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D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6BC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link w:val="ParagraphedelisteCar"/>
    <w:uiPriority w:val="99"/>
    <w:qFormat/>
    <w:rsid w:val="00996BCD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99"/>
    <w:locked/>
    <w:rsid w:val="002F1F0B"/>
  </w:style>
  <w:style w:type="character" w:customStyle="1" w:styleId="usagecontent-wrap1">
    <w:name w:val="usage__content-wrap1"/>
    <w:basedOn w:val="Policepardfaut"/>
    <w:rsid w:val="00D63F1C"/>
  </w:style>
  <w:style w:type="character" w:styleId="Lienhypertexte">
    <w:name w:val="Hyperlink"/>
    <w:basedOn w:val="Policepardfaut"/>
    <w:uiPriority w:val="99"/>
    <w:unhideWhenUsed/>
    <w:rsid w:val="00D63F1C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52D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52D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47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6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mailto:adelestourbeillon@partenor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266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PARTENOR</Company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 L'ESTOURBEILLON Aude (PARTENOR)</dc:creator>
  <cp:lastModifiedBy>DE L'ESTOURBEILLON Aude (PARTENOR)</cp:lastModifiedBy>
  <cp:revision>4</cp:revision>
  <dcterms:created xsi:type="dcterms:W3CDTF">2017-11-07T13:47:00Z</dcterms:created>
  <dcterms:modified xsi:type="dcterms:W3CDTF">2018-06-28T15:49:00Z</dcterms:modified>
</cp:coreProperties>
</file>