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3D" w:rsidRPr="000C58B5" w:rsidRDefault="00D4403D" w:rsidP="00D4403D">
      <w:pPr>
        <w:jc w:val="both"/>
      </w:pPr>
      <w:r w:rsidRPr="00531367">
        <w:rPr>
          <w:noProof/>
          <w:sz w:val="48"/>
          <w:lang w:eastAsia="fr-FR"/>
        </w:rPr>
        <w:drawing>
          <wp:inline distT="0" distB="0" distL="0" distR="0" wp14:anchorId="13FDB707" wp14:editId="07633BD9">
            <wp:extent cx="2362200" cy="621494"/>
            <wp:effectExtent l="0" t="0" r="0" b="762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948" cy="623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03D" w:rsidRDefault="00D4403D" w:rsidP="00D4403D">
      <w:pPr>
        <w:jc w:val="both"/>
        <w:rPr>
          <w:b/>
        </w:rPr>
      </w:pPr>
    </w:p>
    <w:p w:rsidR="00D4403D" w:rsidRPr="00F40A14" w:rsidRDefault="00D4403D" w:rsidP="00D4403D">
      <w:pPr>
        <w:jc w:val="both"/>
      </w:pPr>
      <w:r w:rsidRPr="00F40A14">
        <w:t>Fondé en 1991, </w:t>
      </w:r>
      <w:r w:rsidRPr="00F40A14">
        <w:rPr>
          <w:b/>
        </w:rPr>
        <w:t>PARTENOR Group</w:t>
      </w:r>
      <w:r w:rsidRPr="00F40A14">
        <w:t xml:space="preserve"> est un acteur majeur dans le domaine du conseil en management et de l’innovation dans la transformation numérique des entreprises.</w:t>
      </w:r>
    </w:p>
    <w:p w:rsidR="00D4403D" w:rsidRDefault="00D4403D" w:rsidP="00D4403D"/>
    <w:p w:rsidR="00D4403D" w:rsidRDefault="00D4403D" w:rsidP="00D4403D">
      <w:r>
        <w:t xml:space="preserve">Depuis 25 ans, nous collaborons avec les plus grandes organisations (public et privé) pour les guider dans toutes les étapes de leur transformation, de la réflexion à la réalisation. </w:t>
      </w:r>
    </w:p>
    <w:p w:rsidR="00D4403D" w:rsidRDefault="00D4403D" w:rsidP="00D4403D"/>
    <w:p w:rsidR="00D4403D" w:rsidRDefault="00D4403D" w:rsidP="00D4403D">
      <w:r>
        <w:t xml:space="preserve">Nos 460 collaborateurs sont répartis en 3 branches complémentaires et un pôle innovation : </w:t>
      </w:r>
    </w:p>
    <w:p w:rsidR="00D4403D" w:rsidRDefault="00D4403D" w:rsidP="00D4403D">
      <w:pPr>
        <w:pStyle w:val="Paragraphedeliste"/>
        <w:ind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 </w:t>
      </w:r>
      <w:proofErr w:type="spellStart"/>
      <w:r>
        <w:t>SpinPart</w:t>
      </w:r>
      <w:proofErr w:type="spellEnd"/>
      <w:r>
        <w:t>,  branche Conseil en Management, Organisation et Conduite du Changement ;</w:t>
      </w:r>
    </w:p>
    <w:p w:rsidR="00D4403D" w:rsidRDefault="00D4403D" w:rsidP="00D4403D">
      <w:pPr>
        <w:pStyle w:val="Paragraphedeliste"/>
        <w:ind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 </w:t>
      </w:r>
      <w:proofErr w:type="spellStart"/>
      <w:r>
        <w:t>StreamPart</w:t>
      </w:r>
      <w:proofErr w:type="spellEnd"/>
      <w:r>
        <w:t>, branche Conseil SI et Projets Digitaux ;</w:t>
      </w:r>
    </w:p>
    <w:p w:rsidR="00D4403D" w:rsidRDefault="00D4403D" w:rsidP="00D4403D">
      <w:pPr>
        <w:pStyle w:val="Paragraphedeliste"/>
        <w:ind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 </w:t>
      </w:r>
      <w:proofErr w:type="spellStart"/>
      <w:r>
        <w:t>HitPart</w:t>
      </w:r>
      <w:proofErr w:type="spellEnd"/>
      <w:r>
        <w:t xml:space="preserve">, branche Expertise IT et réalisation ; </w:t>
      </w:r>
    </w:p>
    <w:p w:rsidR="00D4403D" w:rsidRDefault="00D4403D" w:rsidP="00D4403D">
      <w:pPr>
        <w:pStyle w:val="Paragraphedeliste"/>
        <w:ind w:hanging="360"/>
        <w:rPr>
          <w:rFonts w:ascii="Calibri Light" w:hAnsi="Calibri Light"/>
          <w:color w:val="000000"/>
          <w:sz w:val="26"/>
          <w:szCs w:val="26"/>
          <w:lang w:eastAsia="fr-FR"/>
        </w:rPr>
      </w:pPr>
      <w:r>
        <w:rPr>
          <w:color w:val="000000"/>
          <w:sz w:val="26"/>
          <w:szCs w:val="26"/>
          <w:lang w:eastAsia="fr-FR"/>
        </w:rPr>
        <w:t>-</w:t>
      </w:r>
      <w:r>
        <w:rPr>
          <w:rFonts w:ascii="Times New Roman" w:hAnsi="Times New Roman"/>
          <w:color w:val="000000"/>
          <w:sz w:val="14"/>
          <w:szCs w:val="14"/>
          <w:lang w:eastAsia="fr-FR"/>
        </w:rPr>
        <w:t xml:space="preserve">        </w:t>
      </w:r>
      <w:proofErr w:type="spellStart"/>
      <w:r>
        <w:t>HiveLab</w:t>
      </w:r>
      <w:proofErr w:type="spellEnd"/>
      <w:r>
        <w:t xml:space="preserve">, l’incubateur de jeunes entreprises innovantes, porte aujourd’hui </w:t>
      </w:r>
      <w:proofErr w:type="spellStart"/>
      <w:r>
        <w:t>StarClay</w:t>
      </w:r>
      <w:proofErr w:type="spellEnd"/>
      <w:r>
        <w:t>, société experte en traitement de la donnée (</w:t>
      </w:r>
      <w:proofErr w:type="spellStart"/>
      <w:r>
        <w:t>Big</w:t>
      </w:r>
      <w:proofErr w:type="spellEnd"/>
      <w:r>
        <w:t xml:space="preserve"> Data, Data </w:t>
      </w:r>
      <w:proofErr w:type="spellStart"/>
      <w:r>
        <w:t>Viz</w:t>
      </w:r>
      <w:proofErr w:type="spellEnd"/>
      <w:r>
        <w:t xml:space="preserve">, </w:t>
      </w:r>
      <w:proofErr w:type="spellStart"/>
      <w:r>
        <w:t>Analytics</w:t>
      </w:r>
      <w:proofErr w:type="spellEnd"/>
      <w:r>
        <w:t>, Machine Learning).</w:t>
      </w:r>
    </w:p>
    <w:p w:rsidR="00996BCD" w:rsidRDefault="00996BCD" w:rsidP="008A613B">
      <w:pPr>
        <w:jc w:val="both"/>
      </w:pPr>
    </w:p>
    <w:p w:rsidR="008A613B" w:rsidRPr="008A613B" w:rsidRDefault="008A613B" w:rsidP="008A613B">
      <w:pPr>
        <w:jc w:val="both"/>
        <w:rPr>
          <w:lang w:eastAsia="fr-FR"/>
        </w:rPr>
      </w:pPr>
      <w:r w:rsidRPr="008A613B">
        <w:rPr>
          <w:lang w:eastAsia="fr-FR"/>
        </w:rPr>
        <w:t>Dans le cadre de notre croissance et du renfort de notre équipe géomatique (comptant plus de 50 consultants), nous recherchons actuellement un</w:t>
      </w:r>
      <w:r w:rsidR="00A27CDE">
        <w:rPr>
          <w:lang w:eastAsia="fr-FR"/>
        </w:rPr>
        <w:t>(e)</w:t>
      </w:r>
      <w:r w:rsidRPr="008A613B">
        <w:rPr>
          <w:lang w:eastAsia="fr-FR"/>
        </w:rPr>
        <w:t xml:space="preserve"> :</w:t>
      </w:r>
    </w:p>
    <w:p w:rsidR="008A613B" w:rsidRPr="008A613B" w:rsidRDefault="008A613B" w:rsidP="008A613B">
      <w:pPr>
        <w:rPr>
          <w:lang w:eastAsia="fr-FR"/>
        </w:rPr>
      </w:pPr>
    </w:p>
    <w:p w:rsidR="008A613B" w:rsidRPr="008A613B" w:rsidRDefault="008A613B" w:rsidP="008A613B">
      <w:pPr>
        <w:ind w:left="1416" w:firstLine="708"/>
        <w:rPr>
          <w:b/>
          <w:bCs/>
          <w:lang w:eastAsia="fr-FR"/>
        </w:rPr>
      </w:pPr>
      <w:r>
        <w:rPr>
          <w:b/>
          <w:bCs/>
          <w:lang w:eastAsia="fr-FR"/>
        </w:rPr>
        <w:t xml:space="preserve"> </w:t>
      </w:r>
      <w:r>
        <w:rPr>
          <w:b/>
          <w:bCs/>
          <w:lang w:eastAsia="fr-FR"/>
        </w:rPr>
        <w:tab/>
      </w:r>
      <w:r w:rsidRPr="008A613B">
        <w:rPr>
          <w:b/>
          <w:bCs/>
          <w:lang w:eastAsia="fr-FR"/>
        </w:rPr>
        <w:t xml:space="preserve">Consultant Technique SIG </w:t>
      </w:r>
      <w:r w:rsidR="004B05C4">
        <w:rPr>
          <w:b/>
          <w:bCs/>
          <w:lang w:eastAsia="fr-FR"/>
        </w:rPr>
        <w:t>FME</w:t>
      </w:r>
      <w:r w:rsidR="00D76D2A">
        <w:rPr>
          <w:b/>
          <w:bCs/>
          <w:lang w:eastAsia="fr-FR"/>
        </w:rPr>
        <w:t xml:space="preserve"> </w:t>
      </w:r>
      <w:r w:rsidRPr="008A613B">
        <w:rPr>
          <w:b/>
          <w:bCs/>
          <w:lang w:eastAsia="fr-FR"/>
        </w:rPr>
        <w:t>(H/F)</w:t>
      </w:r>
    </w:p>
    <w:p w:rsidR="008A613B" w:rsidRPr="008A613B" w:rsidRDefault="008A613B" w:rsidP="008A613B">
      <w:pPr>
        <w:rPr>
          <w:lang w:eastAsia="fr-FR"/>
        </w:rPr>
      </w:pPr>
    </w:p>
    <w:p w:rsidR="008A613B" w:rsidRPr="008A613B" w:rsidRDefault="008A613B" w:rsidP="008A613B">
      <w:pPr>
        <w:rPr>
          <w:u w:val="single"/>
        </w:rPr>
      </w:pPr>
      <w:r w:rsidRPr="008A613B">
        <w:rPr>
          <w:u w:val="single"/>
        </w:rPr>
        <w:t>Les missions sont les suivantes :</w:t>
      </w:r>
    </w:p>
    <w:p w:rsidR="008A613B" w:rsidRPr="008A613B" w:rsidRDefault="008A613B" w:rsidP="008A613B">
      <w:pPr>
        <w:pStyle w:val="Paragraphedeliste"/>
        <w:numPr>
          <w:ilvl w:val="0"/>
          <w:numId w:val="3"/>
        </w:numPr>
        <w:rPr>
          <w:lang w:eastAsia="fr-FR"/>
        </w:rPr>
      </w:pPr>
      <w:r w:rsidRPr="008A613B">
        <w:rPr>
          <w:lang w:eastAsia="fr-FR"/>
        </w:rPr>
        <w:t>Analyse et conception</w:t>
      </w:r>
    </w:p>
    <w:p w:rsidR="008A613B" w:rsidRDefault="008A613B" w:rsidP="00075BD4">
      <w:pPr>
        <w:pStyle w:val="Paragraphedeliste"/>
        <w:numPr>
          <w:ilvl w:val="0"/>
          <w:numId w:val="3"/>
        </w:numPr>
        <w:rPr>
          <w:lang w:eastAsia="fr-FR"/>
        </w:rPr>
      </w:pPr>
      <w:r w:rsidRPr="008A613B">
        <w:rPr>
          <w:lang w:eastAsia="fr-FR"/>
        </w:rPr>
        <w:t>Développement, tests, mise en production</w:t>
      </w:r>
    </w:p>
    <w:p w:rsidR="004B05C4" w:rsidRPr="008A613B" w:rsidRDefault="004B05C4" w:rsidP="008A613B">
      <w:pPr>
        <w:pStyle w:val="Paragraphedeliste"/>
        <w:numPr>
          <w:ilvl w:val="0"/>
          <w:numId w:val="3"/>
        </w:numPr>
        <w:rPr>
          <w:lang w:eastAsia="fr-FR"/>
        </w:rPr>
      </w:pPr>
      <w:r>
        <w:rPr>
          <w:lang w:eastAsia="fr-FR"/>
        </w:rPr>
        <w:t>Pilotage et suivi</w:t>
      </w:r>
    </w:p>
    <w:p w:rsidR="008A613B" w:rsidRPr="008A613B" w:rsidRDefault="008A613B" w:rsidP="008A613B">
      <w:pPr>
        <w:pStyle w:val="Paragraphedeliste"/>
        <w:rPr>
          <w:lang w:eastAsia="fr-FR"/>
        </w:rPr>
      </w:pPr>
    </w:p>
    <w:p w:rsidR="008A613B" w:rsidRPr="008A613B" w:rsidRDefault="008A613B" w:rsidP="008A613B">
      <w:pPr>
        <w:rPr>
          <w:u w:val="single"/>
        </w:rPr>
      </w:pPr>
      <w:r w:rsidRPr="008A613B">
        <w:rPr>
          <w:u w:val="single"/>
        </w:rPr>
        <w:t>Compétences requises :</w:t>
      </w:r>
    </w:p>
    <w:p w:rsidR="008A613B" w:rsidRPr="008A613B" w:rsidRDefault="008A613B" w:rsidP="008A613B">
      <w:pPr>
        <w:rPr>
          <w:lang w:eastAsia="fr-FR"/>
        </w:rPr>
      </w:pPr>
      <w:r w:rsidRPr="008A613B">
        <w:rPr>
          <w:lang w:eastAsia="fr-FR"/>
        </w:rPr>
        <w:t>Diplômé(e) Bac +5, vous justifiez de 3 ans d'expérience minimum dans les domaines suivants</w:t>
      </w:r>
      <w:r w:rsidR="00454B4D">
        <w:rPr>
          <w:lang w:eastAsia="fr-FR"/>
        </w:rPr>
        <w:t> :</w:t>
      </w:r>
    </w:p>
    <w:p w:rsidR="008A613B" w:rsidRPr="008A613B" w:rsidRDefault="008A613B" w:rsidP="008A613B">
      <w:pPr>
        <w:pStyle w:val="Paragraphedeliste"/>
        <w:numPr>
          <w:ilvl w:val="0"/>
          <w:numId w:val="4"/>
        </w:numPr>
        <w:rPr>
          <w:lang w:eastAsia="fr-FR"/>
        </w:rPr>
      </w:pPr>
      <w:r w:rsidRPr="008A613B">
        <w:rPr>
          <w:lang w:eastAsia="fr-FR"/>
        </w:rPr>
        <w:t>Maitrise de la solution FME desktop et Server</w:t>
      </w:r>
    </w:p>
    <w:p w:rsidR="008A613B" w:rsidRPr="008A613B" w:rsidRDefault="008A613B" w:rsidP="008A613B">
      <w:pPr>
        <w:pStyle w:val="Paragraphedeliste"/>
        <w:numPr>
          <w:ilvl w:val="0"/>
          <w:numId w:val="4"/>
        </w:numPr>
        <w:rPr>
          <w:lang w:eastAsia="fr-FR"/>
        </w:rPr>
      </w:pPr>
      <w:r w:rsidRPr="008A613B">
        <w:rPr>
          <w:lang w:eastAsia="fr-FR"/>
        </w:rPr>
        <w:t>SI  Géographiques (SIG)</w:t>
      </w:r>
    </w:p>
    <w:p w:rsidR="008A613B" w:rsidRPr="008A613B" w:rsidRDefault="008A613B" w:rsidP="008A613B">
      <w:pPr>
        <w:rPr>
          <w:lang w:eastAsia="fr-FR"/>
        </w:rPr>
      </w:pPr>
      <w:bookmarkStart w:id="0" w:name="_GoBack"/>
      <w:bookmarkEnd w:id="0"/>
    </w:p>
    <w:p w:rsidR="008A613B" w:rsidRPr="008A613B" w:rsidRDefault="008A613B" w:rsidP="008A613B">
      <w:pPr>
        <w:rPr>
          <w:lang w:eastAsia="fr-FR"/>
        </w:rPr>
      </w:pPr>
      <w:r w:rsidRPr="008A613B">
        <w:rPr>
          <w:lang w:eastAsia="fr-FR"/>
        </w:rPr>
        <w:t>Doté(e) d'un bon relationnel et de pragmatisme, votre autonomie et vos qualités rédactionnelles vous permettront de réussir vos projets.</w:t>
      </w:r>
    </w:p>
    <w:p w:rsidR="009F391F" w:rsidRDefault="009F391F" w:rsidP="009F391F">
      <w:pPr>
        <w:rPr>
          <w:rStyle w:val="usagecontent-wrap1"/>
          <w:b/>
          <w:color w:val="2A2A2A"/>
        </w:rPr>
      </w:pPr>
      <w:r>
        <w:t xml:space="preserve">Si vous êtes </w:t>
      </w:r>
      <w:r>
        <w:rPr>
          <w:rStyle w:val="usagecontent-wrap1"/>
          <w:color w:val="2A2A2A"/>
        </w:rPr>
        <w:t>intéressé par notre</w:t>
      </w:r>
      <w:r w:rsidRPr="00152949">
        <w:rPr>
          <w:rStyle w:val="usagecontent-wrap1"/>
          <w:color w:val="2A2A2A"/>
        </w:rPr>
        <w:t xml:space="preserve"> opportunité, </w:t>
      </w:r>
      <w:r w:rsidRPr="00152949">
        <w:rPr>
          <w:rStyle w:val="usagecontent-wrap1"/>
          <w:b/>
          <w:color w:val="2A2A2A"/>
        </w:rPr>
        <w:t xml:space="preserve">envoyez votre CV à </w:t>
      </w:r>
      <w:hyperlink r:id="rId7" w:history="1">
        <w:r w:rsidRPr="002D32C4">
          <w:rPr>
            <w:rStyle w:val="Lienhypertexte"/>
            <w:b/>
          </w:rPr>
          <w:t>adelestourbeillon@partenor.com</w:t>
        </w:r>
      </w:hyperlink>
    </w:p>
    <w:p w:rsidR="008A613B" w:rsidRDefault="008A613B" w:rsidP="00996BCD"/>
    <w:p w:rsidR="00996BCD" w:rsidRDefault="00996BCD" w:rsidP="008A613B"/>
    <w:p w:rsidR="00AE743D" w:rsidRDefault="00075BD4"/>
    <w:sectPr w:rsidR="00AE7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7613"/>
    <w:multiLevelType w:val="hybridMultilevel"/>
    <w:tmpl w:val="3250B0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B5E21"/>
    <w:multiLevelType w:val="hybridMultilevel"/>
    <w:tmpl w:val="7B4A59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45508"/>
    <w:multiLevelType w:val="hybridMultilevel"/>
    <w:tmpl w:val="5A665B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87A6F"/>
    <w:multiLevelType w:val="hybridMultilevel"/>
    <w:tmpl w:val="91C22616"/>
    <w:lvl w:ilvl="0" w:tplc="5F3AC9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CD"/>
    <w:rsid w:val="00075BD4"/>
    <w:rsid w:val="001C4309"/>
    <w:rsid w:val="00252DA8"/>
    <w:rsid w:val="002F1F0B"/>
    <w:rsid w:val="00403072"/>
    <w:rsid w:val="00454B4D"/>
    <w:rsid w:val="004A307B"/>
    <w:rsid w:val="004B05C4"/>
    <w:rsid w:val="005D3A40"/>
    <w:rsid w:val="007B5965"/>
    <w:rsid w:val="008A613B"/>
    <w:rsid w:val="00996BCD"/>
    <w:rsid w:val="009F391F"/>
    <w:rsid w:val="00A27CDE"/>
    <w:rsid w:val="00C13172"/>
    <w:rsid w:val="00CD2152"/>
    <w:rsid w:val="00D4403D"/>
    <w:rsid w:val="00D76D2A"/>
    <w:rsid w:val="00F63851"/>
    <w:rsid w:val="00F7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B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99"/>
    <w:qFormat/>
    <w:rsid w:val="00996BCD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99"/>
    <w:locked/>
    <w:rsid w:val="002F1F0B"/>
  </w:style>
  <w:style w:type="paragraph" w:styleId="Textedebulles">
    <w:name w:val="Balloon Text"/>
    <w:basedOn w:val="Normal"/>
    <w:link w:val="TextedebullesCar"/>
    <w:uiPriority w:val="99"/>
    <w:semiHidden/>
    <w:unhideWhenUsed/>
    <w:rsid w:val="00D4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403D"/>
    <w:rPr>
      <w:rFonts w:ascii="Tahoma" w:hAnsi="Tahoma" w:cs="Tahoma"/>
      <w:sz w:val="16"/>
      <w:szCs w:val="16"/>
    </w:rPr>
  </w:style>
  <w:style w:type="character" w:customStyle="1" w:styleId="usagecontent-wrap1">
    <w:name w:val="usage__content-wrap1"/>
    <w:basedOn w:val="Policepardfaut"/>
    <w:rsid w:val="009F391F"/>
  </w:style>
  <w:style w:type="character" w:styleId="Lienhypertexte">
    <w:name w:val="Hyperlink"/>
    <w:basedOn w:val="Policepardfaut"/>
    <w:uiPriority w:val="99"/>
    <w:unhideWhenUsed/>
    <w:rsid w:val="009F391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B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99"/>
    <w:qFormat/>
    <w:rsid w:val="00996BCD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99"/>
    <w:locked/>
    <w:rsid w:val="002F1F0B"/>
  </w:style>
  <w:style w:type="paragraph" w:styleId="Textedebulles">
    <w:name w:val="Balloon Text"/>
    <w:basedOn w:val="Normal"/>
    <w:link w:val="TextedebullesCar"/>
    <w:uiPriority w:val="99"/>
    <w:semiHidden/>
    <w:unhideWhenUsed/>
    <w:rsid w:val="00D4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403D"/>
    <w:rPr>
      <w:rFonts w:ascii="Tahoma" w:hAnsi="Tahoma" w:cs="Tahoma"/>
      <w:sz w:val="16"/>
      <w:szCs w:val="16"/>
    </w:rPr>
  </w:style>
  <w:style w:type="character" w:customStyle="1" w:styleId="usagecontent-wrap1">
    <w:name w:val="usage__content-wrap1"/>
    <w:basedOn w:val="Policepardfaut"/>
    <w:rsid w:val="009F391F"/>
  </w:style>
  <w:style w:type="character" w:styleId="Lienhypertexte">
    <w:name w:val="Hyperlink"/>
    <w:basedOn w:val="Policepardfaut"/>
    <w:uiPriority w:val="99"/>
    <w:unhideWhenUsed/>
    <w:rsid w:val="009F39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elestourbeillon@parteno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PARTENOR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L'ESTOURBEILLON Aude (PARTENOR)</dc:creator>
  <cp:keywords/>
  <dc:description/>
  <cp:lastModifiedBy>DE L'ESTOURBEILLON Aude (PARTENOR)</cp:lastModifiedBy>
  <cp:revision>18</cp:revision>
  <dcterms:created xsi:type="dcterms:W3CDTF">2015-11-26T17:26:00Z</dcterms:created>
  <dcterms:modified xsi:type="dcterms:W3CDTF">2018-06-01T14:16:00Z</dcterms:modified>
</cp:coreProperties>
</file>