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3" w:rsidRPr="0021370F" w:rsidRDefault="009C5EE3" w:rsidP="009C5EE3">
      <w:pPr>
        <w:spacing w:after="0" w:line="240" w:lineRule="auto"/>
      </w:pPr>
      <w:bookmarkStart w:id="0" w:name="_GoBack"/>
      <w:bookmarkEnd w:id="0"/>
      <w:r w:rsidRPr="0021370F">
        <w:rPr>
          <w:b/>
        </w:rPr>
        <w:t>Entité</w:t>
      </w:r>
      <w:r w:rsidRPr="0021370F">
        <w:tab/>
        <w:t xml:space="preserve">VILLE DE PARIS &gt; DIRECTION DE L'URBANISME &gt; SERVICE DE L'ACTION FONCIERE &gt; DEPARTEMENT TOPOGRAPHIE ET DOCUMENTATION FONCIERE &gt; </w:t>
      </w:r>
      <w:r w:rsidRPr="0021370F">
        <w:rPr>
          <w:highlight w:val="yellow"/>
        </w:rPr>
        <w:t>BUREAU TOPOGRAPHIQUE</w:t>
      </w:r>
    </w:p>
    <w:p w:rsidR="009C5EE3" w:rsidRPr="0021370F" w:rsidRDefault="009C5EE3" w:rsidP="009C5EE3">
      <w:pPr>
        <w:spacing w:after="0" w:line="240" w:lineRule="auto"/>
      </w:pPr>
      <w:r w:rsidRPr="0021370F">
        <w:rPr>
          <w:b/>
        </w:rPr>
        <w:t>Demandeur</w:t>
      </w:r>
      <w:r w:rsidRPr="0021370F">
        <w:tab/>
        <w:t>Adeline ROUX</w:t>
      </w:r>
    </w:p>
    <w:p w:rsidR="009C5EE3" w:rsidRPr="0021370F" w:rsidRDefault="009C5EE3" w:rsidP="009C5EE3">
      <w:pPr>
        <w:spacing w:after="0" w:line="240" w:lineRule="auto"/>
      </w:pPr>
      <w:r w:rsidRPr="0021370F">
        <w:rPr>
          <w:b/>
          <w:highlight w:val="yellow"/>
        </w:rPr>
        <w:t>Intitulé de la demande</w:t>
      </w:r>
      <w:r w:rsidRPr="0021370F">
        <w:rPr>
          <w:highlight w:val="yellow"/>
        </w:rPr>
        <w:tab/>
        <w:t>Ingénieur expert</w:t>
      </w:r>
      <w:r w:rsidR="009B30BD" w:rsidRPr="0021370F">
        <w:t xml:space="preserve"> topographie et foncier</w:t>
      </w:r>
    </w:p>
    <w:p w:rsidR="009C5EE3" w:rsidRPr="0021370F" w:rsidRDefault="009C5EE3" w:rsidP="009C5EE3">
      <w:pPr>
        <w:spacing w:after="0" w:line="240" w:lineRule="auto"/>
      </w:pPr>
      <w:r w:rsidRPr="0021370F">
        <w:rPr>
          <w:b/>
        </w:rPr>
        <w:t>Entité juridique (Employeur)</w:t>
      </w:r>
      <w:r w:rsidRPr="0021370F">
        <w:rPr>
          <w:b/>
        </w:rPr>
        <w:tab/>
      </w:r>
      <w:r w:rsidRPr="0021370F">
        <w:t>Ville de Paris</w:t>
      </w:r>
    </w:p>
    <w:p w:rsidR="009C5EE3" w:rsidRPr="0021370F" w:rsidRDefault="009C5EE3" w:rsidP="009C5EE3">
      <w:pPr>
        <w:spacing w:after="0" w:line="240" w:lineRule="auto"/>
      </w:pPr>
      <w:r w:rsidRPr="0021370F">
        <w:rPr>
          <w:b/>
        </w:rPr>
        <w:t>Référence</w:t>
      </w:r>
      <w:r w:rsidRPr="0021370F">
        <w:tab/>
        <w:t>V60362-3775</w:t>
      </w:r>
    </w:p>
    <w:p w:rsidR="009C5EE3" w:rsidRPr="0021370F" w:rsidRDefault="009C5EE3" w:rsidP="009C5EE3">
      <w:pPr>
        <w:spacing w:after="0" w:line="240" w:lineRule="auto"/>
      </w:pPr>
      <w:r w:rsidRPr="0021370F">
        <w:rPr>
          <w:b/>
        </w:rPr>
        <w:t>Circuit de validation</w:t>
      </w:r>
      <w:r w:rsidRPr="0021370F">
        <w:rPr>
          <w:b/>
        </w:rPr>
        <w:tab/>
      </w:r>
      <w:r w:rsidRPr="0021370F">
        <w:t>Offres standards</w:t>
      </w:r>
    </w:p>
    <w:p w:rsidR="009C5EE3" w:rsidRPr="0021370F" w:rsidRDefault="009C5EE3" w:rsidP="009C5EE3">
      <w:pPr>
        <w:spacing w:after="0" w:line="240" w:lineRule="auto"/>
      </w:pPr>
      <w:r w:rsidRPr="0021370F">
        <w:rPr>
          <w:b/>
        </w:rPr>
        <w:t>Méthode de publication</w:t>
      </w:r>
      <w:r w:rsidRPr="0021370F">
        <w:tab/>
        <w:t>Offre avec validation</w:t>
      </w:r>
    </w:p>
    <w:p w:rsidR="009C5EE3" w:rsidRPr="0021370F" w:rsidRDefault="009C5EE3" w:rsidP="009C5EE3">
      <w:pPr>
        <w:spacing w:after="0" w:line="240" w:lineRule="auto"/>
        <w:rPr>
          <w:b/>
        </w:rPr>
      </w:pPr>
      <w:r w:rsidRPr="0021370F">
        <w:rPr>
          <w:b/>
        </w:rPr>
        <w:t>Précision sur le recrutement</w:t>
      </w:r>
      <w:r w:rsidRPr="0021370F">
        <w:rPr>
          <w:b/>
        </w:rPr>
        <w:tab/>
      </w:r>
    </w:p>
    <w:p w:rsidR="009C5EE3" w:rsidRPr="0021370F" w:rsidRDefault="009C5EE3" w:rsidP="009C5EE3">
      <w:pPr>
        <w:spacing w:after="0" w:line="240" w:lineRule="auto"/>
      </w:pPr>
      <w:r w:rsidRPr="0021370F">
        <w:tab/>
        <w:t xml:space="preserve">Retraite à/c du 01/12/24 de M. Corbeau Jean-Yves VIL1009151  </w:t>
      </w:r>
    </w:p>
    <w:p w:rsidR="009C5EE3" w:rsidRPr="0021370F" w:rsidRDefault="009C5EE3" w:rsidP="009C5EE3">
      <w:pPr>
        <w:spacing w:after="0" w:line="240" w:lineRule="auto"/>
      </w:pPr>
      <w:r w:rsidRPr="0021370F">
        <w:tab/>
      </w:r>
      <w:proofErr w:type="gramStart"/>
      <w:r w:rsidRPr="0021370F">
        <w:t>information</w:t>
      </w:r>
      <w:proofErr w:type="gramEnd"/>
      <w:r w:rsidRPr="0021370F">
        <w:t xml:space="preserve"> de Christophe Teboul, Florence Le Bihan et Pascal Dayre. </w:t>
      </w:r>
    </w:p>
    <w:p w:rsidR="009C5EE3" w:rsidRPr="0021370F" w:rsidRDefault="009C5EE3" w:rsidP="009C5EE3">
      <w:pPr>
        <w:spacing w:after="0" w:line="240" w:lineRule="auto"/>
      </w:pPr>
      <w:r w:rsidRPr="0021370F">
        <w:rPr>
          <w:b/>
        </w:rPr>
        <w:t>Demande d'ouverture du poste aux contractuels</w:t>
      </w:r>
      <w:r w:rsidRPr="0021370F">
        <w:tab/>
        <w:t>Oui</w:t>
      </w:r>
    </w:p>
    <w:p w:rsidR="009C5EE3" w:rsidRPr="0021370F" w:rsidRDefault="009C5EE3" w:rsidP="009C5EE3">
      <w:pPr>
        <w:spacing w:after="0" w:line="240" w:lineRule="auto"/>
      </w:pPr>
      <w:r w:rsidRPr="0021370F">
        <w:rPr>
          <w:b/>
        </w:rPr>
        <w:t>Type d'emploi</w:t>
      </w:r>
      <w:r w:rsidRPr="0021370F">
        <w:rPr>
          <w:b/>
        </w:rPr>
        <w:tab/>
      </w:r>
      <w:r w:rsidRPr="0021370F">
        <w:t>Emploi permanent</w:t>
      </w:r>
    </w:p>
    <w:p w:rsidR="009C5EE3" w:rsidRPr="0021370F" w:rsidRDefault="009C5EE3" w:rsidP="009C5EE3">
      <w:pPr>
        <w:spacing w:after="0" w:line="240" w:lineRule="auto"/>
      </w:pPr>
      <w:r w:rsidRPr="0021370F">
        <w:rPr>
          <w:b/>
        </w:rPr>
        <w:t>Motif de la vacance</w:t>
      </w:r>
      <w:r w:rsidRPr="0021370F">
        <w:tab/>
        <w:t>Retraite</w:t>
      </w:r>
    </w:p>
    <w:p w:rsidR="009C5EE3" w:rsidRPr="0021370F" w:rsidRDefault="009C5EE3" w:rsidP="009C5EE3">
      <w:pPr>
        <w:spacing w:after="0" w:line="240" w:lineRule="auto"/>
      </w:pPr>
      <w:r w:rsidRPr="0021370F">
        <w:rPr>
          <w:b/>
        </w:rPr>
        <w:t>Filière</w:t>
      </w:r>
      <w:r w:rsidRPr="0021370F">
        <w:rPr>
          <w:b/>
        </w:rPr>
        <w:tab/>
      </w:r>
      <w:r w:rsidRPr="0021370F">
        <w:t>Technique et ouvrière</w:t>
      </w:r>
    </w:p>
    <w:p w:rsidR="009C5EE3" w:rsidRPr="0021370F" w:rsidRDefault="009C5EE3" w:rsidP="009C5EE3">
      <w:pPr>
        <w:spacing w:after="0" w:line="240" w:lineRule="auto"/>
      </w:pPr>
      <w:r w:rsidRPr="0021370F">
        <w:rPr>
          <w:b/>
        </w:rPr>
        <w:t>Catégorie</w:t>
      </w:r>
      <w:r w:rsidRPr="0021370F">
        <w:tab/>
        <w:t>A</w:t>
      </w:r>
    </w:p>
    <w:p w:rsidR="009C5EE3" w:rsidRPr="0021370F" w:rsidRDefault="009C5EE3" w:rsidP="009C5EE3">
      <w:pPr>
        <w:spacing w:after="0" w:line="240" w:lineRule="auto"/>
      </w:pPr>
      <w:r w:rsidRPr="0021370F">
        <w:rPr>
          <w:b/>
        </w:rPr>
        <w:t>Corps</w:t>
      </w:r>
      <w:r w:rsidRPr="0021370F">
        <w:rPr>
          <w:b/>
        </w:rPr>
        <w:tab/>
      </w:r>
      <w:r w:rsidRPr="0021370F">
        <w:t>Ingénieurs d'administrations parisiennes</w:t>
      </w:r>
    </w:p>
    <w:p w:rsidR="009C5EE3" w:rsidRPr="0021370F" w:rsidRDefault="009C5EE3" w:rsidP="009C5EE3">
      <w:pPr>
        <w:spacing w:after="0" w:line="240" w:lineRule="auto"/>
        <w:rPr>
          <w:b/>
        </w:rPr>
      </w:pPr>
      <w:r w:rsidRPr="0021370F">
        <w:rPr>
          <w:b/>
        </w:rPr>
        <w:t>Spécialité</w:t>
      </w:r>
      <w:r w:rsidRPr="0021370F">
        <w:rPr>
          <w:b/>
        </w:rPr>
        <w:tab/>
      </w:r>
    </w:p>
    <w:p w:rsidR="009C5EE3" w:rsidRPr="0021370F" w:rsidRDefault="009C5EE3" w:rsidP="009C5EE3">
      <w:pPr>
        <w:spacing w:after="0" w:line="240" w:lineRule="auto"/>
      </w:pPr>
      <w:r w:rsidRPr="0021370F">
        <w:rPr>
          <w:b/>
        </w:rPr>
        <w:t>Domaine d'activité</w:t>
      </w:r>
      <w:r w:rsidRPr="0021370F">
        <w:tab/>
        <w:t>ESPACE URBAIN</w:t>
      </w:r>
    </w:p>
    <w:p w:rsidR="009C5EE3" w:rsidRPr="0021370F" w:rsidRDefault="009C5EE3" w:rsidP="009C5EE3">
      <w:pPr>
        <w:spacing w:after="0" w:line="240" w:lineRule="auto"/>
      </w:pPr>
      <w:r w:rsidRPr="0021370F">
        <w:rPr>
          <w:b/>
        </w:rPr>
        <w:t>Famille professionnelle</w:t>
      </w:r>
      <w:r w:rsidRPr="0021370F">
        <w:tab/>
        <w:t>Aménagement urbain</w:t>
      </w:r>
    </w:p>
    <w:p w:rsidR="009C5EE3" w:rsidRPr="0021370F" w:rsidRDefault="009C5EE3" w:rsidP="009C5EE3">
      <w:pPr>
        <w:spacing w:after="0" w:line="240" w:lineRule="auto"/>
      </w:pPr>
      <w:r w:rsidRPr="0021370F">
        <w:rPr>
          <w:b/>
        </w:rPr>
        <w:t>Métier</w:t>
      </w:r>
      <w:r w:rsidRPr="0021370F">
        <w:rPr>
          <w:b/>
        </w:rPr>
        <w:tab/>
      </w:r>
      <w:r w:rsidRPr="0021370F">
        <w:t>Chargé(e) d'analyse, d'étude et de valorisation foncière et immobilière</w:t>
      </w:r>
    </w:p>
    <w:p w:rsidR="009C5EE3" w:rsidRPr="0021370F" w:rsidRDefault="009C5EE3" w:rsidP="009C5EE3">
      <w:pPr>
        <w:spacing w:after="0" w:line="240" w:lineRule="auto"/>
        <w:rPr>
          <w:b/>
        </w:rPr>
      </w:pPr>
      <w:r w:rsidRPr="0021370F">
        <w:rPr>
          <w:b/>
        </w:rPr>
        <w:t>Grade</w:t>
      </w:r>
      <w:r w:rsidRPr="0021370F">
        <w:rPr>
          <w:b/>
        </w:rPr>
        <w:tab/>
      </w:r>
    </w:p>
    <w:p w:rsidR="009C5EE3" w:rsidRPr="0021370F" w:rsidRDefault="009C5EE3" w:rsidP="009C5EE3">
      <w:pPr>
        <w:spacing w:after="0" w:line="240" w:lineRule="auto"/>
      </w:pPr>
      <w:r w:rsidRPr="0021370F">
        <w:rPr>
          <w:b/>
        </w:rPr>
        <w:t>Poste à pourvoir à partir du</w:t>
      </w:r>
      <w:r w:rsidRPr="0021370F">
        <w:tab/>
        <w:t>01/06/2024</w:t>
      </w:r>
    </w:p>
    <w:p w:rsidR="009C5EE3" w:rsidRPr="0021370F" w:rsidRDefault="009C5EE3" w:rsidP="009C5EE3">
      <w:pPr>
        <w:spacing w:after="0" w:line="240" w:lineRule="auto"/>
      </w:pPr>
      <w:r w:rsidRPr="0021370F">
        <w:rPr>
          <w:b/>
        </w:rPr>
        <w:t>Management d'équipe</w:t>
      </w:r>
      <w:r w:rsidRPr="0021370F">
        <w:tab/>
        <w:t>Non</w:t>
      </w:r>
    </w:p>
    <w:p w:rsidR="009C5EE3" w:rsidRPr="0021370F" w:rsidRDefault="009C5EE3" w:rsidP="009C5EE3">
      <w:pPr>
        <w:spacing w:after="0" w:line="240" w:lineRule="auto"/>
      </w:pPr>
      <w:r w:rsidRPr="0021370F">
        <w:rPr>
          <w:b/>
        </w:rPr>
        <w:t xml:space="preserve">Poste </w:t>
      </w:r>
      <w:proofErr w:type="spellStart"/>
      <w:r w:rsidRPr="0021370F">
        <w:rPr>
          <w:b/>
        </w:rPr>
        <w:t>télétravaillable</w:t>
      </w:r>
      <w:proofErr w:type="spellEnd"/>
      <w:r w:rsidRPr="0021370F">
        <w:tab/>
        <w:t>Oui</w:t>
      </w:r>
    </w:p>
    <w:p w:rsidR="009C5EE3" w:rsidRPr="0021370F" w:rsidRDefault="009C5EE3" w:rsidP="009C5EE3">
      <w:pPr>
        <w:spacing w:after="0" w:line="240" w:lineRule="auto"/>
      </w:pPr>
      <w:r w:rsidRPr="0021370F">
        <w:rPr>
          <w:b/>
        </w:rPr>
        <w:t>Localisation</w:t>
      </w:r>
      <w:r w:rsidRPr="0021370F">
        <w:tab/>
        <w:t>75013 PARIS</w:t>
      </w:r>
    </w:p>
    <w:p w:rsidR="009C5EE3" w:rsidRPr="0021370F" w:rsidRDefault="009C5EE3" w:rsidP="009C5EE3">
      <w:pPr>
        <w:spacing w:after="0" w:line="240" w:lineRule="auto"/>
      </w:pPr>
    </w:p>
    <w:p w:rsidR="009C5EE3" w:rsidRPr="0021370F" w:rsidRDefault="009C5EE3" w:rsidP="009C5EE3">
      <w:pPr>
        <w:spacing w:after="0" w:line="240" w:lineRule="auto"/>
        <w:rPr>
          <w:b/>
        </w:rPr>
      </w:pPr>
      <w:r w:rsidRPr="0021370F">
        <w:rPr>
          <w:b/>
        </w:rPr>
        <w:t>Comment et avec qui travaillez-vous ?</w:t>
      </w:r>
      <w:r w:rsidRPr="0021370F">
        <w:rPr>
          <w:b/>
        </w:rPr>
        <w:tab/>
      </w:r>
    </w:p>
    <w:p w:rsidR="009C5EE3" w:rsidRPr="0021370F" w:rsidRDefault="009C5EE3" w:rsidP="00FB6F1E">
      <w:pPr>
        <w:spacing w:after="0" w:line="240" w:lineRule="auto"/>
        <w:jc w:val="both"/>
      </w:pPr>
      <w:r w:rsidRPr="0021370F">
        <w:t xml:space="preserve">La Direction de l'urbanisme de la Ville de Paris élabore et tient à jour les documents d'urbanisme stratégiques et règlementaires, porte la mise en œuvre des grands projets d'aménagement urbain, conduit la stratégie foncière de la Ville de Paris, délivre les autorisations d'urbanisme et du paysage de la rue, contrôle leur mise en œuvre et recouvre les taxes.  </w:t>
      </w:r>
    </w:p>
    <w:p w:rsidR="00FB6F1E" w:rsidRPr="0021370F" w:rsidRDefault="009C5EE3" w:rsidP="00FB6F1E">
      <w:pPr>
        <w:spacing w:after="0" w:line="240" w:lineRule="auto"/>
        <w:jc w:val="both"/>
      </w:pPr>
      <w:r w:rsidRPr="0021370F">
        <w:t>Au sein du service de l'action foncière, le Département de la Topographie et de la Documentation Foncière (DTDF</w:t>
      </w:r>
      <w:r w:rsidR="004D3A79">
        <w:t xml:space="preserve">) gère la connaissance </w:t>
      </w:r>
      <w:r w:rsidRPr="0021370F">
        <w:t>du patrimoine foncier de la Ville de Paris. Le Bureau de la Topographie réalise des travaux topographiques : relevés de terrain, mise à jour des données foncières du patrimoine bâti,</w:t>
      </w:r>
      <w:r w:rsidR="0063628A">
        <w:t xml:space="preserve"> </w:t>
      </w:r>
      <w:r w:rsidRPr="0021370F">
        <w:t>....</w:t>
      </w:r>
      <w:r w:rsidR="00FB6F1E" w:rsidRPr="0021370F">
        <w:t xml:space="preserve">  Il est le garant des limites du domaine privé et public de la Ville de Paris intra et extra-muros.  </w:t>
      </w:r>
    </w:p>
    <w:p w:rsidR="00C7414E" w:rsidRPr="0021370F" w:rsidRDefault="0021370F" w:rsidP="00FB6F1E">
      <w:pPr>
        <w:spacing w:after="0" w:line="240" w:lineRule="auto"/>
        <w:jc w:val="both"/>
      </w:pPr>
      <w:r w:rsidRPr="0021370F">
        <w:t>Passionné par l’évolution historique du patrimoine foncier parisien</w:t>
      </w:r>
      <w:r w:rsidR="00C7414E" w:rsidRPr="0021370F">
        <w:t xml:space="preserve">, le travail d'enquête à l'appui d'archives, les nouvelles technologies et la topographie, </w:t>
      </w:r>
      <w:r w:rsidR="00FB6F1E">
        <w:t xml:space="preserve">vous </w:t>
      </w:r>
      <w:r w:rsidR="00C7414E" w:rsidRPr="0021370F">
        <w:t xml:space="preserve">rejoignez une équipe dynamique et passionnée par son métier.  </w:t>
      </w:r>
    </w:p>
    <w:p w:rsidR="009C5EE3" w:rsidRPr="0021370F" w:rsidRDefault="009C5EE3" w:rsidP="00FB6F1E">
      <w:pPr>
        <w:spacing w:after="0" w:line="240" w:lineRule="auto"/>
        <w:jc w:val="both"/>
      </w:pPr>
      <w:r w:rsidRPr="0021370F">
        <w:t xml:space="preserve">Vous travaillerez au sein d'une équipe de 16 personnes, (1 Ingénieur Cadre Supérieur, 4 Ingénieurs, 9 techniciens et 2 apprentis). </w:t>
      </w:r>
    </w:p>
    <w:p w:rsidR="009C5EE3" w:rsidRPr="0021370F" w:rsidRDefault="009C5EE3" w:rsidP="00FB6F1E">
      <w:pPr>
        <w:spacing w:after="0" w:line="240" w:lineRule="auto"/>
        <w:jc w:val="both"/>
      </w:pPr>
      <w:r w:rsidRPr="0021370F">
        <w:t>Vous êtes l'expert référent pour toute l'équipe et les collègues chefs de projets</w:t>
      </w:r>
      <w:r w:rsidR="0063628A">
        <w:t xml:space="preserve"> de la direction de l'Urbanisme.</w:t>
      </w:r>
      <w:r w:rsidRPr="0021370F">
        <w:t xml:space="preserve"> Pour réaliser vos missions, vous disposez d'outils modernes (station totale, scanner 3D, SIG) et d'archives topographiques d'une grande richesse. Des formations sur des thématiques foncières et urbanistique</w:t>
      </w:r>
      <w:r w:rsidR="00280B7C" w:rsidRPr="0021370F">
        <w:t>s</w:t>
      </w:r>
      <w:r w:rsidRPr="0021370F">
        <w:t xml:space="preserve"> sont proposées régulièrement aux agents. </w:t>
      </w:r>
    </w:p>
    <w:p w:rsidR="003D38AF" w:rsidRPr="0021370F" w:rsidRDefault="003D38AF" w:rsidP="003D38AF">
      <w:pPr>
        <w:spacing w:after="0" w:line="240" w:lineRule="auto"/>
        <w:jc w:val="both"/>
      </w:pPr>
      <w:r w:rsidRPr="0021370F">
        <w:t xml:space="preserve">Vos missions relèvent de 2 champs d'activité : les </w:t>
      </w:r>
      <w:r>
        <w:t>" limites foncières " et les " l</w:t>
      </w:r>
      <w:r w:rsidRPr="0021370F">
        <w:t>evés topographique</w:t>
      </w:r>
      <w:r>
        <w:t>s »</w:t>
      </w:r>
      <w:r w:rsidRPr="0021370F">
        <w:t xml:space="preserve">. </w:t>
      </w:r>
    </w:p>
    <w:p w:rsidR="009C5EE3" w:rsidRDefault="009C5EE3" w:rsidP="00FB6F1E">
      <w:pPr>
        <w:spacing w:after="0" w:line="240" w:lineRule="auto"/>
        <w:jc w:val="both"/>
      </w:pPr>
    </w:p>
    <w:p w:rsidR="00FB6F1E" w:rsidRDefault="00FB6F1E" w:rsidP="009C5EE3">
      <w:pPr>
        <w:spacing w:after="0" w:line="240" w:lineRule="auto"/>
      </w:pPr>
    </w:p>
    <w:p w:rsidR="003D38AF" w:rsidRDefault="003D38AF" w:rsidP="009C5EE3">
      <w:pPr>
        <w:spacing w:after="0" w:line="240" w:lineRule="auto"/>
      </w:pPr>
    </w:p>
    <w:p w:rsidR="003D38AF" w:rsidRPr="0021370F" w:rsidRDefault="003D38AF" w:rsidP="009C5EE3">
      <w:pPr>
        <w:spacing w:after="0" w:line="240" w:lineRule="auto"/>
      </w:pPr>
    </w:p>
    <w:p w:rsidR="00C7414E" w:rsidRPr="0021370F" w:rsidRDefault="00C7414E" w:rsidP="009C5EE3">
      <w:pPr>
        <w:spacing w:after="0" w:line="240" w:lineRule="auto"/>
        <w:rPr>
          <w:b/>
        </w:rPr>
      </w:pPr>
    </w:p>
    <w:p w:rsidR="003D38AF" w:rsidRDefault="00FB6F1E" w:rsidP="00716483">
      <w:pPr>
        <w:spacing w:after="0" w:line="240" w:lineRule="auto"/>
      </w:pPr>
      <w:r>
        <w:rPr>
          <w:b/>
        </w:rPr>
        <w:lastRenderedPageBreak/>
        <w:t>Quelles sont vos missions ?</w:t>
      </w:r>
      <w:r w:rsidR="009C5EE3" w:rsidRPr="0021370F">
        <w:t xml:space="preserve">  </w:t>
      </w:r>
    </w:p>
    <w:p w:rsidR="002F7AD3" w:rsidRPr="00FB6F1E" w:rsidRDefault="002F7AD3" w:rsidP="00716483">
      <w:pPr>
        <w:spacing w:after="0" w:line="240" w:lineRule="auto"/>
        <w:rPr>
          <w:b/>
        </w:rPr>
      </w:pPr>
    </w:p>
    <w:p w:rsidR="00280B7C" w:rsidRPr="0021370F" w:rsidRDefault="009C5EE3" w:rsidP="00FB6F1E">
      <w:pPr>
        <w:pStyle w:val="Paragraphedeliste"/>
        <w:numPr>
          <w:ilvl w:val="0"/>
          <w:numId w:val="5"/>
        </w:numPr>
        <w:spacing w:after="0" w:line="240" w:lineRule="auto"/>
        <w:jc w:val="both"/>
      </w:pPr>
      <w:r w:rsidRPr="0021370F">
        <w:t xml:space="preserve">Mener </w:t>
      </w:r>
      <w:r w:rsidR="002F7AD3" w:rsidRPr="0021370F">
        <w:t xml:space="preserve">les </w:t>
      </w:r>
      <w:r w:rsidRPr="0021370F">
        <w:t>études</w:t>
      </w:r>
      <w:r w:rsidR="002F7AD3" w:rsidRPr="0021370F">
        <w:t xml:space="preserve"> complexes</w:t>
      </w:r>
      <w:r w:rsidRPr="0021370F">
        <w:t xml:space="preserve"> des limites du domaine</w:t>
      </w:r>
      <w:r w:rsidR="000B1AAC" w:rsidRPr="0021370F">
        <w:t xml:space="preserve"> de voirie (étude</w:t>
      </w:r>
      <w:r w:rsidR="000E420B">
        <w:t>s</w:t>
      </w:r>
      <w:r w:rsidR="000B1AAC" w:rsidRPr="0021370F">
        <w:t xml:space="preserve"> d'alignement)</w:t>
      </w:r>
      <w:r w:rsidR="00C7414E" w:rsidRPr="0021370F">
        <w:t xml:space="preserve">, </w:t>
      </w:r>
      <w:r w:rsidRPr="0021370F">
        <w:t>des délimitations ou bornages du point de vue topographique et foncier</w:t>
      </w:r>
      <w:r w:rsidR="000E420B">
        <w:t xml:space="preserve">. </w:t>
      </w:r>
      <w:r w:rsidR="00FB6F1E">
        <w:t xml:space="preserve">Vous vous appuierez </w:t>
      </w:r>
      <w:r w:rsidR="000E420B">
        <w:t xml:space="preserve">d’une part </w:t>
      </w:r>
      <w:r w:rsidR="00FB6F1E">
        <w:t xml:space="preserve">sur </w:t>
      </w:r>
      <w:r w:rsidR="000E420B">
        <w:t xml:space="preserve">des </w:t>
      </w:r>
      <w:r w:rsidR="002F7AD3" w:rsidRPr="0021370F">
        <w:t xml:space="preserve">recherches et </w:t>
      </w:r>
      <w:r w:rsidR="0063628A">
        <w:t>l’analyse</w:t>
      </w:r>
      <w:r w:rsidR="002F7AD3" w:rsidRPr="0021370F">
        <w:t xml:space="preserve"> </w:t>
      </w:r>
      <w:r w:rsidR="0063628A">
        <w:t xml:space="preserve">des </w:t>
      </w:r>
      <w:r w:rsidR="000B1AAC" w:rsidRPr="0021370F">
        <w:t>archive</w:t>
      </w:r>
      <w:r w:rsidR="00C7414E" w:rsidRPr="0021370F">
        <w:t>s</w:t>
      </w:r>
      <w:r w:rsidR="000B1AAC" w:rsidRPr="0021370F">
        <w:t xml:space="preserve"> topographiques</w:t>
      </w:r>
      <w:r w:rsidR="000E420B">
        <w:t xml:space="preserve"> et d’autre part</w:t>
      </w:r>
      <w:r w:rsidR="00FB6F1E">
        <w:t xml:space="preserve"> sur des </w:t>
      </w:r>
      <w:r w:rsidR="005C4D5F" w:rsidRPr="0021370F">
        <w:t>levés, calculs et dessins topographiques qu</w:t>
      </w:r>
      <w:r w:rsidR="00FB6F1E">
        <w:t>e vous dirigez et organisez</w:t>
      </w:r>
      <w:r w:rsidR="0063628A">
        <w:t> ;</w:t>
      </w:r>
      <w:r w:rsidR="005C4D5F" w:rsidRPr="0021370F">
        <w:t xml:space="preserve"> </w:t>
      </w:r>
    </w:p>
    <w:p w:rsidR="0021370F" w:rsidRDefault="0021370F" w:rsidP="00FB6F1E">
      <w:pPr>
        <w:pStyle w:val="Paragraphedeliste"/>
        <w:numPr>
          <w:ilvl w:val="0"/>
          <w:numId w:val="4"/>
        </w:numPr>
        <w:spacing w:after="0" w:line="240" w:lineRule="auto"/>
        <w:jc w:val="both"/>
      </w:pPr>
      <w:r w:rsidRPr="0021370F">
        <w:t>Conseiller et renseigner les g</w:t>
      </w:r>
      <w:r w:rsidR="00FB6F1E">
        <w:t>éomètre-experts avec lesquels vous</w:t>
      </w:r>
      <w:r w:rsidRPr="0021370F">
        <w:t xml:space="preserve"> dialogue</w:t>
      </w:r>
      <w:r w:rsidR="00FB6F1E">
        <w:t>z</w:t>
      </w:r>
      <w:r w:rsidRPr="0021370F">
        <w:t xml:space="preserve"> régulièrement (définition des points de délimitation de l’espace </w:t>
      </w:r>
      <w:r w:rsidR="003D38AF">
        <w:t>public, des points géodésiques,</w:t>
      </w:r>
      <w:r w:rsidR="0063628A">
        <w:t xml:space="preserve"> </w:t>
      </w:r>
      <w:r w:rsidR="003D38AF">
        <w:t>…</w:t>
      </w:r>
      <w:r w:rsidR="0063628A">
        <w:t>) ;</w:t>
      </w:r>
      <w:r w:rsidRPr="0021370F">
        <w:t xml:space="preserve"> </w:t>
      </w:r>
    </w:p>
    <w:p w:rsidR="000E420B" w:rsidRPr="0021370F" w:rsidRDefault="0063628A" w:rsidP="00FB6F1E">
      <w:pPr>
        <w:pStyle w:val="Paragraphedeliste"/>
        <w:numPr>
          <w:ilvl w:val="0"/>
          <w:numId w:val="4"/>
        </w:numPr>
        <w:spacing w:after="0" w:line="240" w:lineRule="auto"/>
        <w:jc w:val="both"/>
      </w:pPr>
      <w:r>
        <w:t>Représenter la V</w:t>
      </w:r>
      <w:r w:rsidR="000E420B" w:rsidRPr="0021370F">
        <w:t>ille de Paris dans les opérations de bornage c</w:t>
      </w:r>
      <w:r w:rsidR="000E420B">
        <w:t>ontradictoires et faire valoir s</w:t>
      </w:r>
      <w:r w:rsidR="000E420B" w:rsidRPr="0021370F">
        <w:t xml:space="preserve">es intérêts en arrêtant les délimitations foncières de ses propriétés, </w:t>
      </w:r>
      <w:r w:rsidR="000E420B">
        <w:t>notamment dans d</w:t>
      </w:r>
      <w:r w:rsidR="000E420B" w:rsidRPr="0021370F">
        <w:t xml:space="preserve">es contextes sensibles, </w:t>
      </w:r>
      <w:r>
        <w:t xml:space="preserve">de propriétés </w:t>
      </w:r>
      <w:r w:rsidR="000E420B" w:rsidRPr="0021370F">
        <w:t>imbriqué</w:t>
      </w:r>
      <w:r>
        <w:t>e</w:t>
      </w:r>
      <w:r w:rsidR="000E420B" w:rsidRPr="0021370F">
        <w:t xml:space="preserve">s ou </w:t>
      </w:r>
      <w:r>
        <w:t xml:space="preserve">les situations sont </w:t>
      </w:r>
      <w:r w:rsidR="000E420B" w:rsidRPr="0021370F">
        <w:t>sujet</w:t>
      </w:r>
      <w:r>
        <w:t>tes à interprétation ;</w:t>
      </w:r>
      <w:r w:rsidR="000E420B" w:rsidRPr="0021370F">
        <w:t xml:space="preserve"> </w:t>
      </w:r>
    </w:p>
    <w:p w:rsidR="002F7AD3" w:rsidRPr="0021370F" w:rsidRDefault="000E420B" w:rsidP="00FB6F1E">
      <w:pPr>
        <w:pStyle w:val="Paragraphedeliste"/>
        <w:numPr>
          <w:ilvl w:val="0"/>
          <w:numId w:val="4"/>
        </w:numPr>
        <w:spacing w:after="0" w:line="240" w:lineRule="auto"/>
        <w:jc w:val="both"/>
      </w:pPr>
      <w:r>
        <w:t>A</w:t>
      </w:r>
      <w:r w:rsidR="00FB6F1E">
        <w:t>ssister les chefs de projet sur</w:t>
      </w:r>
      <w:r w:rsidR="005C4D5F" w:rsidRPr="0021370F">
        <w:t xml:space="preserve"> les grand</w:t>
      </w:r>
      <w:r w:rsidR="00C7414E" w:rsidRPr="0021370F">
        <w:t>es zones d’aménagement en</w:t>
      </w:r>
      <w:r w:rsidR="00FB6F1E">
        <w:t xml:space="preserve"> suivant </w:t>
      </w:r>
      <w:r w:rsidR="000B1AAC" w:rsidRPr="0021370F">
        <w:t xml:space="preserve">l’évolution des projets et leur </w:t>
      </w:r>
      <w:r w:rsidR="0063628A">
        <w:t>traduction</w:t>
      </w:r>
      <w:r w:rsidR="000B1AAC" w:rsidRPr="0021370F">
        <w:t xml:space="preserve"> foncière et cadast</w:t>
      </w:r>
      <w:r w:rsidR="00C7414E" w:rsidRPr="0021370F">
        <w:t>rale</w:t>
      </w:r>
      <w:r w:rsidR="00FB6F1E">
        <w:t xml:space="preserve">. Etablir </w:t>
      </w:r>
      <w:r w:rsidR="00C7414E" w:rsidRPr="0021370F">
        <w:t>différents plans</w:t>
      </w:r>
      <w:r w:rsidR="00CF004B" w:rsidRPr="0021370F">
        <w:t>,</w:t>
      </w:r>
      <w:r w:rsidR="0021370F" w:rsidRPr="0021370F">
        <w:t xml:space="preserve"> parfois supports d’enquêtes publiques : classement ou déclassement du domaine public, expropriation, synthèse foncière, ... </w:t>
      </w:r>
      <w:r>
        <w:t>et</w:t>
      </w:r>
      <w:r w:rsidR="002F7AD3" w:rsidRPr="0021370F">
        <w:t xml:space="preserve"> </w:t>
      </w:r>
      <w:r w:rsidR="00FB6F1E">
        <w:t xml:space="preserve">formuler </w:t>
      </w:r>
      <w:r w:rsidR="002F7AD3" w:rsidRPr="0021370F">
        <w:t>des avis critiques sur les p</w:t>
      </w:r>
      <w:r w:rsidR="00CF004B" w:rsidRPr="0021370F">
        <w:t>lans produits par les géomètres-</w:t>
      </w:r>
      <w:r w:rsidR="002F7AD3" w:rsidRPr="0021370F">
        <w:t>experts</w:t>
      </w:r>
      <w:r w:rsidR="0063628A">
        <w:t> ;</w:t>
      </w:r>
      <w:r w:rsidR="002F7AD3" w:rsidRPr="0021370F">
        <w:t xml:space="preserve"> </w:t>
      </w:r>
    </w:p>
    <w:p w:rsidR="009C5EE3" w:rsidRPr="0021370F" w:rsidRDefault="000E420B" w:rsidP="00FB6F1E">
      <w:pPr>
        <w:pStyle w:val="Paragraphedeliste"/>
        <w:numPr>
          <w:ilvl w:val="0"/>
          <w:numId w:val="4"/>
        </w:numPr>
        <w:spacing w:after="0" w:line="240" w:lineRule="auto"/>
        <w:jc w:val="both"/>
      </w:pPr>
      <w:r>
        <w:t>Contrôler</w:t>
      </w:r>
      <w:r w:rsidRPr="0021370F">
        <w:t xml:space="preserve"> </w:t>
      </w:r>
      <w:r w:rsidR="000B1AAC" w:rsidRPr="0021370F">
        <w:t>la fiabilité d</w:t>
      </w:r>
      <w:r w:rsidR="0063628A">
        <w:t>es productions du Bureau de la T</w:t>
      </w:r>
      <w:r w:rsidR="000B1AAC" w:rsidRPr="0021370F">
        <w:t>opographie</w:t>
      </w:r>
      <w:r w:rsidR="00FB6F1E">
        <w:t>. V</w:t>
      </w:r>
      <w:r>
        <w:t>alide</w:t>
      </w:r>
      <w:r w:rsidR="00FB6F1E">
        <w:t>r</w:t>
      </w:r>
      <w:r w:rsidR="009C5EE3" w:rsidRPr="0021370F">
        <w:t xml:space="preserve"> le trav</w:t>
      </w:r>
      <w:r w:rsidR="000B1AAC" w:rsidRPr="0021370F">
        <w:t>ail des techniciens topographes</w:t>
      </w:r>
      <w:r>
        <w:t xml:space="preserve"> tout en </w:t>
      </w:r>
      <w:r w:rsidR="000B1AAC" w:rsidRPr="0021370F">
        <w:t>p</w:t>
      </w:r>
      <w:r w:rsidR="009C5EE3" w:rsidRPr="0021370F">
        <w:t>artici</w:t>
      </w:r>
      <w:r>
        <w:t xml:space="preserve">pant </w:t>
      </w:r>
      <w:r w:rsidR="009C5EE3" w:rsidRPr="0021370F">
        <w:t>à l</w:t>
      </w:r>
      <w:r w:rsidR="000B1AAC" w:rsidRPr="0021370F">
        <w:t>eur</w:t>
      </w:r>
      <w:r w:rsidR="009C5EE3" w:rsidRPr="0021370F">
        <w:t xml:space="preserve"> mo</w:t>
      </w:r>
      <w:r w:rsidR="0063628A">
        <w:t>ntée en compétence ;</w:t>
      </w:r>
    </w:p>
    <w:p w:rsidR="000B1AAC" w:rsidRPr="0021370F" w:rsidRDefault="00A13D72" w:rsidP="00FB6F1E">
      <w:pPr>
        <w:pStyle w:val="Paragraphedeliste"/>
        <w:numPr>
          <w:ilvl w:val="0"/>
          <w:numId w:val="6"/>
        </w:numPr>
        <w:spacing w:after="0" w:line="240" w:lineRule="auto"/>
        <w:jc w:val="both"/>
      </w:pPr>
      <w:r w:rsidRPr="0021370F">
        <w:t>Contribuer à définir la stratégie du Bureau de la Topographie pour répondre aux sollicitation</w:t>
      </w:r>
      <w:r w:rsidR="003D38AF">
        <w:t>s croissantes, aux enj</w:t>
      </w:r>
      <w:r w:rsidR="00034D0C">
        <w:t>e</w:t>
      </w:r>
      <w:r w:rsidR="003D38AF">
        <w:t>u</w:t>
      </w:r>
      <w:r w:rsidR="00034D0C">
        <w:t>x du</w:t>
      </w:r>
      <w:r w:rsidR="003D38AF">
        <w:t xml:space="preserve"> </w:t>
      </w:r>
      <w:r w:rsidRPr="0021370F">
        <w:t xml:space="preserve">canevas spécifique à Paris, </w:t>
      </w:r>
      <w:r w:rsidR="00034D0C">
        <w:t>et de l’accessibilité de</w:t>
      </w:r>
      <w:r w:rsidRPr="0021370F">
        <w:t xml:space="preserve"> fonds documentaires riches et parfois méconnus</w:t>
      </w:r>
      <w:r w:rsidR="003D38AF">
        <w:t>.</w:t>
      </w:r>
      <w:r w:rsidRPr="0021370F">
        <w:t xml:space="preserve"> </w:t>
      </w:r>
    </w:p>
    <w:p w:rsidR="000B1AAC" w:rsidRPr="0021370F" w:rsidRDefault="000B1AAC" w:rsidP="00FB6F1E">
      <w:pPr>
        <w:spacing w:after="0" w:line="240" w:lineRule="auto"/>
        <w:jc w:val="both"/>
      </w:pPr>
    </w:p>
    <w:p w:rsidR="000B1AAC" w:rsidRPr="0021370F" w:rsidRDefault="000B1AAC" w:rsidP="009C5EE3">
      <w:pPr>
        <w:spacing w:after="0" w:line="240" w:lineRule="auto"/>
      </w:pPr>
    </w:p>
    <w:p w:rsidR="009C5EE3" w:rsidRPr="0021370F" w:rsidRDefault="00C7414E" w:rsidP="009C5EE3">
      <w:pPr>
        <w:spacing w:after="0" w:line="240" w:lineRule="auto"/>
      </w:pPr>
      <w:r w:rsidRPr="0021370F">
        <w:rPr>
          <w:b/>
        </w:rPr>
        <w:t>Qu’attend</w:t>
      </w:r>
      <w:r w:rsidR="009C5EE3" w:rsidRPr="0021370F">
        <w:rPr>
          <w:b/>
        </w:rPr>
        <w:t>-on de vous ?</w:t>
      </w:r>
      <w:r w:rsidR="009C5EE3" w:rsidRPr="0021370F">
        <w:tab/>
      </w:r>
    </w:p>
    <w:p w:rsidR="004D3A79" w:rsidRPr="0021370F" w:rsidRDefault="000E420B" w:rsidP="00FB6F1E">
      <w:pPr>
        <w:pStyle w:val="Paragraphedeliste"/>
        <w:numPr>
          <w:ilvl w:val="0"/>
          <w:numId w:val="6"/>
        </w:numPr>
        <w:spacing w:after="0" w:line="240" w:lineRule="auto"/>
        <w:jc w:val="both"/>
      </w:pPr>
      <w:r>
        <w:t>Vous as</w:t>
      </w:r>
      <w:r w:rsidR="004D3A79">
        <w:t>su</w:t>
      </w:r>
      <w:r>
        <w:t>rez</w:t>
      </w:r>
      <w:r w:rsidR="004D3A79" w:rsidRPr="0021370F">
        <w:t xml:space="preserve"> un haut niveau d'expertise </w:t>
      </w:r>
      <w:r w:rsidR="004D3A79">
        <w:t xml:space="preserve">au sein </w:t>
      </w:r>
      <w:r w:rsidR="004D3A79" w:rsidRPr="0021370F">
        <w:t>du Bureau de la Topographie vis-à-vis de ses interlocuteurs internes et externes : chefs de projet</w:t>
      </w:r>
      <w:r w:rsidR="0063628A">
        <w:t>s</w:t>
      </w:r>
      <w:r w:rsidR="004D3A79" w:rsidRPr="0021370F">
        <w:t>, géomètres experts, aménageurs, promoteurs,</w:t>
      </w:r>
      <w:r w:rsidR="0063628A">
        <w:t xml:space="preserve"> pétitionnaires, notaires, ... ;</w:t>
      </w:r>
    </w:p>
    <w:p w:rsidR="009B30BD" w:rsidRPr="0021370F" w:rsidRDefault="00034D0C" w:rsidP="00FB6F1E">
      <w:pPr>
        <w:pStyle w:val="Paragraphedeliste"/>
        <w:numPr>
          <w:ilvl w:val="0"/>
          <w:numId w:val="6"/>
        </w:numPr>
        <w:spacing w:after="0" w:line="240" w:lineRule="auto"/>
        <w:jc w:val="both"/>
      </w:pPr>
      <w:r>
        <w:t>Vous faites preuve</w:t>
      </w:r>
      <w:r w:rsidR="00FB6F1E">
        <w:t xml:space="preserve"> de pédagogie</w:t>
      </w:r>
      <w:r>
        <w:t xml:space="preserve"> tout en tenant votre rôle d’expert</w:t>
      </w:r>
      <w:r w:rsidR="0063628A">
        <w:t> ;</w:t>
      </w:r>
    </w:p>
    <w:p w:rsidR="00716483" w:rsidRPr="0021370F" w:rsidRDefault="009C5EE3" w:rsidP="00FB6F1E">
      <w:pPr>
        <w:pStyle w:val="Paragraphedeliste"/>
        <w:numPr>
          <w:ilvl w:val="0"/>
          <w:numId w:val="6"/>
        </w:numPr>
        <w:spacing w:after="0" w:line="240" w:lineRule="auto"/>
        <w:jc w:val="both"/>
      </w:pPr>
      <w:r w:rsidRPr="0021370F">
        <w:t>Vous maîtrisez les techniques de levés, calculs et reports topographiques de portée foncière et les notions juri</w:t>
      </w:r>
      <w:r w:rsidR="0063628A">
        <w:t>diques en foncier et urbanisme ;</w:t>
      </w:r>
      <w:r w:rsidRPr="0021370F">
        <w:t xml:space="preserve"> </w:t>
      </w:r>
    </w:p>
    <w:p w:rsidR="00716483" w:rsidRPr="0021370F" w:rsidRDefault="0063628A" w:rsidP="00FB6F1E">
      <w:pPr>
        <w:pStyle w:val="Paragraphedeliste"/>
        <w:numPr>
          <w:ilvl w:val="0"/>
          <w:numId w:val="6"/>
        </w:numPr>
        <w:spacing w:after="0" w:line="240" w:lineRule="auto"/>
        <w:jc w:val="both"/>
      </w:pPr>
      <w:r>
        <w:t>Vous êtes compétent</w:t>
      </w:r>
      <w:r w:rsidR="009C5EE3" w:rsidRPr="0021370F">
        <w:t xml:space="preserve"> dans la recherche et l'étude d'archives juridiques et topographiques et avez un goût prononcé pour les systèmes d'information</w:t>
      </w:r>
      <w:r>
        <w:t>s</w:t>
      </w:r>
      <w:r w:rsidR="009C5EE3" w:rsidRPr="0021370F">
        <w:t xml:space="preserve"> géographiqu</w:t>
      </w:r>
      <w:r>
        <w:t>es et les nouvelles technologies ;</w:t>
      </w:r>
      <w:r w:rsidR="009C5EE3" w:rsidRPr="0021370F">
        <w:t xml:space="preserve">   </w:t>
      </w:r>
    </w:p>
    <w:p w:rsidR="009C5EE3" w:rsidRDefault="00034D0C" w:rsidP="00FB6F1E">
      <w:pPr>
        <w:pStyle w:val="Paragraphedeliste"/>
        <w:numPr>
          <w:ilvl w:val="0"/>
          <w:numId w:val="6"/>
        </w:numPr>
        <w:spacing w:after="0" w:line="240" w:lineRule="auto"/>
        <w:jc w:val="both"/>
      </w:pPr>
      <w:r>
        <w:t>R</w:t>
      </w:r>
      <w:r w:rsidR="009C5EE3" w:rsidRPr="0021370F">
        <w:t>igoureux, méthodique et organisé</w:t>
      </w:r>
      <w:r>
        <w:t>,</w:t>
      </w:r>
      <w:r w:rsidR="00FB6F1E">
        <w:t xml:space="preserve"> v</w:t>
      </w:r>
      <w:r w:rsidR="009C5EE3" w:rsidRPr="0021370F">
        <w:t>ous aimez travailler en é</w:t>
      </w:r>
      <w:r w:rsidR="009B30BD" w:rsidRPr="0021370F">
        <w:t>quipe et en transversalité, transmettre votre savoir-</w:t>
      </w:r>
      <w:r w:rsidR="009C5EE3" w:rsidRPr="0021370F">
        <w:t>faire, et appréciez d'</w:t>
      </w:r>
      <w:r w:rsidR="0063628A">
        <w:t>avoir des interlocuteurs variés ;</w:t>
      </w:r>
      <w:r w:rsidR="009C5EE3" w:rsidRPr="0021370F">
        <w:t xml:space="preserve"> </w:t>
      </w:r>
    </w:p>
    <w:p w:rsidR="0021370F" w:rsidRPr="0021370F" w:rsidRDefault="0021370F" w:rsidP="00FB6F1E">
      <w:pPr>
        <w:pStyle w:val="Paragraphedeliste"/>
        <w:numPr>
          <w:ilvl w:val="0"/>
          <w:numId w:val="7"/>
        </w:numPr>
        <w:spacing w:after="0" w:line="240" w:lineRule="auto"/>
        <w:jc w:val="both"/>
      </w:pPr>
      <w:r>
        <w:t>Vous disposez des compétences et diplômes pour être habilités par les services de l’Etat (cadastre) à signer les documents d’arpentage.</w:t>
      </w:r>
    </w:p>
    <w:p w:rsidR="009C5EE3" w:rsidRPr="0021370F" w:rsidRDefault="009C5EE3" w:rsidP="009C5EE3">
      <w:pPr>
        <w:spacing w:after="0" w:line="240" w:lineRule="auto"/>
      </w:pPr>
    </w:p>
    <w:p w:rsidR="009C5EE3" w:rsidRPr="0021370F" w:rsidRDefault="009C5EE3" w:rsidP="009C5EE3">
      <w:pPr>
        <w:spacing w:after="0" w:line="240" w:lineRule="auto"/>
      </w:pPr>
      <w:r w:rsidRPr="0021370F">
        <w:rPr>
          <w:b/>
        </w:rPr>
        <w:t>Les + du poste</w:t>
      </w:r>
      <w:r w:rsidR="003D38AF">
        <w:rPr>
          <w:b/>
        </w:rPr>
        <w:t>, l</w:t>
      </w:r>
      <w:r w:rsidRPr="0021370F">
        <w:rPr>
          <w:b/>
        </w:rPr>
        <w:t>es avantages de la Ville de Paris</w:t>
      </w:r>
      <w:r w:rsidRPr="0021370F">
        <w:t xml:space="preserve"> :   </w:t>
      </w:r>
    </w:p>
    <w:p w:rsidR="009C5EE3" w:rsidRPr="0021370F" w:rsidRDefault="0063628A" w:rsidP="00FB6F1E">
      <w:pPr>
        <w:spacing w:after="0" w:line="240" w:lineRule="auto"/>
        <w:jc w:val="both"/>
      </w:pPr>
      <w:r>
        <w:t>- Jusqu'à 27 jours de RTT ;</w:t>
      </w:r>
    </w:p>
    <w:p w:rsidR="009C5EE3" w:rsidRPr="0021370F" w:rsidRDefault="009C5EE3" w:rsidP="00FB6F1E">
      <w:pPr>
        <w:spacing w:after="0" w:line="240" w:lineRule="auto"/>
        <w:jc w:val="both"/>
      </w:pPr>
      <w:r w:rsidRPr="0021370F">
        <w:t xml:space="preserve">- La participation à la mutuelle et adhésion possible à une garantie </w:t>
      </w:r>
      <w:r w:rsidR="0063628A">
        <w:t>prévoyance maintien de salaire ;</w:t>
      </w:r>
    </w:p>
    <w:p w:rsidR="009C5EE3" w:rsidRPr="0021370F" w:rsidRDefault="009C5EE3" w:rsidP="00FB6F1E">
      <w:pPr>
        <w:spacing w:after="0" w:line="240" w:lineRule="auto"/>
        <w:jc w:val="both"/>
      </w:pPr>
      <w:r w:rsidRPr="0021370F">
        <w:t>- La participation aux frais de transport en commun (75% pour la ville de Paris) et/ou le forfait mobilité durable pour ceux qui viennent en vélo</w:t>
      </w:r>
      <w:r w:rsidR="0063628A">
        <w:t> ;</w:t>
      </w:r>
      <w:r w:rsidRPr="0021370F">
        <w:t xml:space="preserve"> </w:t>
      </w:r>
    </w:p>
    <w:p w:rsidR="009C5EE3" w:rsidRPr="0021370F" w:rsidRDefault="009C5EE3" w:rsidP="00FB6F1E">
      <w:pPr>
        <w:spacing w:after="0" w:line="240" w:lineRule="auto"/>
        <w:jc w:val="both"/>
      </w:pPr>
      <w:r w:rsidRPr="0021370F">
        <w:t>- Une offre variée du comité des œuvres sociale</w:t>
      </w:r>
      <w:r w:rsidR="0063628A">
        <w:t>s (loisirs, action sociale, ...) ;</w:t>
      </w:r>
    </w:p>
    <w:p w:rsidR="009C5EE3" w:rsidRPr="0021370F" w:rsidRDefault="009C5EE3" w:rsidP="00FB6F1E">
      <w:pPr>
        <w:spacing w:after="0" w:line="240" w:lineRule="auto"/>
        <w:jc w:val="both"/>
      </w:pPr>
      <w:r w:rsidRPr="0021370F">
        <w:t>- Une politique active de formation et une organisation apprenante (</w:t>
      </w:r>
      <w:proofErr w:type="spellStart"/>
      <w:r w:rsidRPr="0021370F">
        <w:t>Ville@pprenante</w:t>
      </w:r>
      <w:proofErr w:type="spellEnd"/>
      <w:r w:rsidRPr="0021370F">
        <w:t xml:space="preserve"> et mission ma</w:t>
      </w:r>
      <w:r w:rsidR="0063628A">
        <w:t>nagement pour les encadrants) ;</w:t>
      </w:r>
    </w:p>
    <w:p w:rsidR="009C5EE3" w:rsidRPr="0021370F" w:rsidRDefault="009C5EE3" w:rsidP="00FB6F1E">
      <w:pPr>
        <w:spacing w:after="0" w:line="240" w:lineRule="auto"/>
        <w:jc w:val="both"/>
      </w:pPr>
      <w:r w:rsidRPr="0021370F">
        <w:t>- Un engagement en faveur de l'environnement e</w:t>
      </w:r>
      <w:r w:rsidR="0063628A">
        <w:t>t de l'égalité femmes / hommes.</w:t>
      </w:r>
      <w:r w:rsidRPr="0021370F">
        <w:t xml:space="preserve">   </w:t>
      </w:r>
    </w:p>
    <w:p w:rsidR="009C5EE3" w:rsidRPr="0021370F" w:rsidRDefault="009C5EE3" w:rsidP="00FB6F1E">
      <w:pPr>
        <w:spacing w:after="0" w:line="240" w:lineRule="auto"/>
        <w:jc w:val="both"/>
      </w:pPr>
    </w:p>
    <w:p w:rsidR="009C5EE3" w:rsidRPr="0021370F" w:rsidRDefault="009C5EE3" w:rsidP="00FB6F1E">
      <w:pPr>
        <w:spacing w:after="0" w:line="240" w:lineRule="auto"/>
        <w:jc w:val="both"/>
      </w:pPr>
      <w:r w:rsidRPr="0021370F">
        <w:rPr>
          <w:b/>
        </w:rPr>
        <w:t>Les atouts de la direction de l'urbanisme</w:t>
      </w:r>
      <w:r w:rsidR="0063628A">
        <w:t xml:space="preserve"> : v</w:t>
      </w:r>
      <w:r w:rsidRPr="0021370F">
        <w:t xml:space="preserve">ous travaillerez dans des locaux récents à proximité immédiate de la ligne de métro 14, du RER C et de nombreuses lignes d'autobus. Le tramway et la ligne 6 sont au bout de l'avenue de France à quelques minutes à pieds. L'immeuble dispose d'un local vélos. </w:t>
      </w:r>
    </w:p>
    <w:p w:rsidR="009C5EE3" w:rsidRPr="0021370F" w:rsidRDefault="009C5EE3" w:rsidP="00FB6F1E">
      <w:pPr>
        <w:spacing w:after="0" w:line="240" w:lineRule="auto"/>
        <w:jc w:val="both"/>
      </w:pPr>
      <w:r w:rsidRPr="0021370F">
        <w:lastRenderedPageBreak/>
        <w:t xml:space="preserve">Pour la pause déjeuner, le bâtiment offre un service de restauration sur place (self et restauration rapide) et pour changer, le quartier compte de nombreux restaurants à proximité immédiate. </w:t>
      </w:r>
    </w:p>
    <w:p w:rsidR="009C5EE3" w:rsidRPr="0021370F" w:rsidRDefault="009C5EE3" w:rsidP="00FB6F1E">
      <w:pPr>
        <w:spacing w:after="0" w:line="240" w:lineRule="auto"/>
        <w:jc w:val="both"/>
      </w:pPr>
      <w:r w:rsidRPr="0021370F">
        <w:t xml:space="preserve">Et si vous aimez pratiquer une activité sportive, une salle de sport se trouve en pied d'immeuble. Pour les activités culturelles la BNF se trouve de l'autre côté de l'avenue en France en face l'immeuble ainsi que le cinéma MK2. L'environnement immédiat compte de nombreux commerces.  </w:t>
      </w:r>
    </w:p>
    <w:p w:rsidR="009C5EE3" w:rsidRPr="0021370F" w:rsidRDefault="009C5EE3" w:rsidP="00FB6F1E">
      <w:pPr>
        <w:spacing w:after="0" w:line="240" w:lineRule="auto"/>
        <w:jc w:val="both"/>
      </w:pPr>
      <w:r w:rsidRPr="0021370F">
        <w:t xml:space="preserve">Direction dynamique et investie dans </w:t>
      </w:r>
      <w:r w:rsidR="0063628A">
        <w:t>le bien-être de ses agents, la DU</w:t>
      </w:r>
      <w:r w:rsidRPr="0021370F">
        <w:t xml:space="preserve"> propose de nombreuses activités professionnelles et extra-professionnelles dans le cadre du projet de direction DU-Demain : </w:t>
      </w:r>
      <w:r w:rsidR="00833F1F">
        <w:t xml:space="preserve">visites </w:t>
      </w:r>
      <w:r w:rsidRPr="0021370F">
        <w:t>terrains, ch</w:t>
      </w:r>
      <w:r w:rsidR="00833F1F">
        <w:t>orale, activités sportives, ....</w:t>
      </w:r>
    </w:p>
    <w:p w:rsidR="009C5EE3" w:rsidRPr="0021370F" w:rsidRDefault="009C5EE3" w:rsidP="00FB6F1E">
      <w:pPr>
        <w:spacing w:after="0" w:line="240" w:lineRule="auto"/>
        <w:jc w:val="both"/>
      </w:pPr>
    </w:p>
    <w:p w:rsidR="009C5EE3" w:rsidRPr="0021370F" w:rsidRDefault="009C5EE3" w:rsidP="00FB6F1E">
      <w:pPr>
        <w:spacing w:after="0" w:line="240" w:lineRule="auto"/>
        <w:jc w:val="both"/>
        <w:rPr>
          <w:b/>
        </w:rPr>
      </w:pPr>
      <w:r w:rsidRPr="0021370F">
        <w:rPr>
          <w:b/>
        </w:rPr>
        <w:t>Quelles particularités du poste ?</w:t>
      </w:r>
      <w:r w:rsidRPr="0021370F">
        <w:rPr>
          <w:b/>
        </w:rPr>
        <w:tab/>
      </w:r>
    </w:p>
    <w:p w:rsidR="009C5EE3" w:rsidRPr="0021370F" w:rsidRDefault="009C5EE3" w:rsidP="00FB6F1E">
      <w:pPr>
        <w:spacing w:after="0" w:line="240" w:lineRule="auto"/>
        <w:jc w:val="both"/>
      </w:pPr>
      <w:r w:rsidRPr="0021370F">
        <w:t xml:space="preserve">Poste </w:t>
      </w:r>
      <w:proofErr w:type="spellStart"/>
      <w:r w:rsidRPr="0021370F">
        <w:t>télétravaillable</w:t>
      </w:r>
      <w:proofErr w:type="spellEnd"/>
      <w:r w:rsidRPr="0021370F">
        <w:t xml:space="preserve"> à hauteur d'1 jour flottant par semaine.  </w:t>
      </w:r>
    </w:p>
    <w:p w:rsidR="009C5EE3" w:rsidRPr="0021370F" w:rsidRDefault="009C5EE3" w:rsidP="00FB6F1E">
      <w:pPr>
        <w:spacing w:after="0" w:line="240" w:lineRule="auto"/>
        <w:jc w:val="both"/>
      </w:pPr>
      <w:r w:rsidRPr="0021370F">
        <w:t xml:space="preserve">Travail sur le terrain à 20% avec port du matériel topographique par tout temps.  </w:t>
      </w:r>
    </w:p>
    <w:p w:rsidR="009C5EE3" w:rsidRPr="0021370F" w:rsidRDefault="009C5EE3" w:rsidP="00FB6F1E">
      <w:pPr>
        <w:spacing w:after="0" w:line="240" w:lineRule="auto"/>
        <w:jc w:val="both"/>
      </w:pPr>
      <w:r w:rsidRPr="0021370F">
        <w:t>Déplacements à Pa</w:t>
      </w:r>
      <w:r w:rsidR="00833F1F">
        <w:t>ris et occasionnellement en Ile-de-</w:t>
      </w:r>
      <w:r w:rsidRPr="0021370F">
        <w:t xml:space="preserve">France et </w:t>
      </w:r>
      <w:r w:rsidR="00833F1F">
        <w:t xml:space="preserve">exceptionnellement en </w:t>
      </w:r>
      <w:r w:rsidRPr="0021370F">
        <w:t xml:space="preserve">province. Permis B obligatoire.  </w:t>
      </w:r>
    </w:p>
    <w:p w:rsidR="009C5EE3" w:rsidRPr="0021370F" w:rsidRDefault="009C5EE3" w:rsidP="00FB6F1E">
      <w:pPr>
        <w:spacing w:after="0" w:line="240" w:lineRule="auto"/>
        <w:jc w:val="both"/>
      </w:pPr>
      <w:r w:rsidRPr="0021370F">
        <w:t xml:space="preserve">La Ville de Paris compense le handicap de leurs agents par des aménagements raisonnables et vous accompagne à toutes les étapes de votre carrière. </w:t>
      </w:r>
    </w:p>
    <w:p w:rsidR="009C5EE3" w:rsidRPr="0021370F" w:rsidRDefault="009C5EE3" w:rsidP="00FB6F1E">
      <w:pPr>
        <w:spacing w:after="0" w:line="240" w:lineRule="auto"/>
        <w:jc w:val="both"/>
      </w:pPr>
    </w:p>
    <w:p w:rsidR="009C5EE3" w:rsidRPr="0021370F" w:rsidRDefault="009C5EE3" w:rsidP="00FB6F1E">
      <w:pPr>
        <w:spacing w:after="0" w:line="240" w:lineRule="auto"/>
        <w:jc w:val="both"/>
        <w:rPr>
          <w:b/>
        </w:rPr>
      </w:pPr>
      <w:r w:rsidRPr="0021370F">
        <w:rPr>
          <w:b/>
        </w:rPr>
        <w:t>Processus de recrutement</w:t>
      </w:r>
      <w:r w:rsidRPr="0021370F">
        <w:rPr>
          <w:b/>
        </w:rPr>
        <w:tab/>
      </w:r>
    </w:p>
    <w:p w:rsidR="009C5EE3" w:rsidRPr="0021370F" w:rsidRDefault="009C5EE3" w:rsidP="00FB6F1E">
      <w:pPr>
        <w:spacing w:after="0" w:line="240" w:lineRule="auto"/>
        <w:jc w:val="both"/>
      </w:pPr>
      <w:r w:rsidRPr="0021370F">
        <w:t xml:space="preserve">Analyse des CV et lettres de motivation des candidats.  </w:t>
      </w:r>
    </w:p>
    <w:p w:rsidR="009C5EE3" w:rsidRPr="0021370F" w:rsidRDefault="009C5EE3" w:rsidP="00FB6F1E">
      <w:pPr>
        <w:spacing w:after="0" w:line="240" w:lineRule="auto"/>
        <w:jc w:val="both"/>
      </w:pPr>
      <w:r w:rsidRPr="0021370F">
        <w:t xml:space="preserve">Pour les candidatures recevables, entretien en présentiel avec la chef de Bureau, éventuellement le chef de Département.   </w:t>
      </w:r>
    </w:p>
    <w:p w:rsidR="009C5EE3" w:rsidRPr="0021370F" w:rsidRDefault="009C5EE3" w:rsidP="00FB6F1E">
      <w:pPr>
        <w:spacing w:after="0" w:line="240" w:lineRule="auto"/>
        <w:jc w:val="both"/>
      </w:pPr>
      <w:r w:rsidRPr="0021370F">
        <w:t xml:space="preserve">Eventuellement entretien téléphonique préalable pour les candidats éloignés. </w:t>
      </w:r>
    </w:p>
    <w:p w:rsidR="009C5EE3" w:rsidRPr="0021370F" w:rsidRDefault="009C5EE3" w:rsidP="00FB6F1E">
      <w:pPr>
        <w:spacing w:after="0" w:line="240" w:lineRule="auto"/>
        <w:jc w:val="both"/>
      </w:pPr>
    </w:p>
    <w:p w:rsidR="009C5EE3" w:rsidRPr="0021370F" w:rsidRDefault="009C5EE3" w:rsidP="00FB6F1E">
      <w:pPr>
        <w:spacing w:after="0" w:line="240" w:lineRule="auto"/>
        <w:jc w:val="both"/>
      </w:pPr>
      <w:r w:rsidRPr="0021370F">
        <w:rPr>
          <w:b/>
        </w:rPr>
        <w:t>Pièces complémentaires</w:t>
      </w:r>
      <w:r w:rsidRPr="0021370F">
        <w:tab/>
        <w:t>Oui</w:t>
      </w:r>
    </w:p>
    <w:p w:rsidR="009C5EE3" w:rsidRPr="0021370F" w:rsidRDefault="009C5EE3" w:rsidP="00FB6F1E">
      <w:pPr>
        <w:spacing w:after="0" w:line="240" w:lineRule="auto"/>
        <w:jc w:val="both"/>
      </w:pPr>
      <w:r w:rsidRPr="0021370F">
        <w:rPr>
          <w:b/>
        </w:rPr>
        <w:t>Contact</w:t>
      </w:r>
      <w:r w:rsidRPr="0021370F">
        <w:rPr>
          <w:b/>
        </w:rPr>
        <w:tab/>
      </w:r>
      <w:r w:rsidRPr="0021370F">
        <w:t xml:space="preserve">Adeline ROUX-PICAUD, Chef du bureau de la topographie.  adeline.roux@paris.fr  Service de l'Action Foncière - Département de la topographie et de la documentation foncière  121, avenue de France 75013 PARIS </w:t>
      </w:r>
    </w:p>
    <w:p w:rsidR="009C5EE3" w:rsidRPr="0021370F" w:rsidRDefault="009C5EE3" w:rsidP="00FB6F1E">
      <w:pPr>
        <w:spacing w:after="0" w:line="240" w:lineRule="auto"/>
        <w:jc w:val="both"/>
      </w:pPr>
      <w:r w:rsidRPr="0021370F">
        <w:rPr>
          <w:b/>
        </w:rPr>
        <w:t>Vidéo</w:t>
      </w:r>
      <w:r w:rsidRPr="0021370F">
        <w:rPr>
          <w:b/>
        </w:rPr>
        <w:tab/>
      </w:r>
      <w:r w:rsidRPr="0021370F">
        <w:t>https://phraseanet-videos.apps.paris.fr/permalink/v1/5/6803/preview/211020_Coulisses_Paris_Topographe.mp4?token=o5Q1CBLJFR3zTkbfloXBJiYx4n2e2qx1GoBwVAfVfh20xatpBhfEapdhInAqFRzw</w:t>
      </w:r>
    </w:p>
    <w:p w:rsidR="009C5EE3" w:rsidRPr="0021370F" w:rsidRDefault="009C5EE3" w:rsidP="00FB6F1E">
      <w:pPr>
        <w:spacing w:after="0" w:line="240" w:lineRule="auto"/>
        <w:jc w:val="both"/>
      </w:pPr>
      <w:r w:rsidRPr="0021370F">
        <w:rPr>
          <w:b/>
        </w:rPr>
        <w:t>Nom du recruteur</w:t>
      </w:r>
      <w:r w:rsidRPr="0021370F">
        <w:tab/>
        <w:t>Adeline ROUX</w:t>
      </w:r>
    </w:p>
    <w:p w:rsidR="009C5EE3" w:rsidRPr="0021370F" w:rsidRDefault="009C5EE3" w:rsidP="00FB6F1E">
      <w:pPr>
        <w:spacing w:after="0" w:line="240" w:lineRule="auto"/>
        <w:jc w:val="both"/>
      </w:pPr>
      <w:r w:rsidRPr="0021370F">
        <w:rPr>
          <w:b/>
        </w:rPr>
        <w:t>Date de la demande</w:t>
      </w:r>
      <w:r w:rsidRPr="0021370F">
        <w:tab/>
        <w:t>12/04/2024 14:52</w:t>
      </w:r>
    </w:p>
    <w:p w:rsidR="000E48D1" w:rsidRPr="0021370F" w:rsidRDefault="009C5EE3" w:rsidP="00FB6F1E">
      <w:pPr>
        <w:spacing w:after="0" w:line="240" w:lineRule="auto"/>
        <w:jc w:val="both"/>
      </w:pPr>
      <w:r w:rsidRPr="0021370F">
        <w:t>Dernier changement de statut</w:t>
      </w:r>
      <w:r w:rsidRPr="0021370F">
        <w:tab/>
      </w:r>
    </w:p>
    <w:sectPr w:rsidR="000E48D1" w:rsidRPr="00213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014"/>
    <w:multiLevelType w:val="hybridMultilevel"/>
    <w:tmpl w:val="E082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005C"/>
    <w:multiLevelType w:val="hybridMultilevel"/>
    <w:tmpl w:val="D86AE12C"/>
    <w:lvl w:ilvl="0" w:tplc="9C12FC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75531"/>
    <w:multiLevelType w:val="hybridMultilevel"/>
    <w:tmpl w:val="107E1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C0BFC"/>
    <w:multiLevelType w:val="hybridMultilevel"/>
    <w:tmpl w:val="05F83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783BA2"/>
    <w:multiLevelType w:val="hybridMultilevel"/>
    <w:tmpl w:val="E4D42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AF4979"/>
    <w:multiLevelType w:val="hybridMultilevel"/>
    <w:tmpl w:val="9FA2A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EC657D1"/>
    <w:multiLevelType w:val="hybridMultilevel"/>
    <w:tmpl w:val="76980AD4"/>
    <w:lvl w:ilvl="0" w:tplc="1096C0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E3"/>
    <w:rsid w:val="00034D0C"/>
    <w:rsid w:val="000B1AAC"/>
    <w:rsid w:val="000D622E"/>
    <w:rsid w:val="000E420B"/>
    <w:rsid w:val="0021370F"/>
    <w:rsid w:val="00280B7C"/>
    <w:rsid w:val="002F7AD3"/>
    <w:rsid w:val="003D38AF"/>
    <w:rsid w:val="004D3A79"/>
    <w:rsid w:val="005C4D5F"/>
    <w:rsid w:val="0063628A"/>
    <w:rsid w:val="00716483"/>
    <w:rsid w:val="007F6CFF"/>
    <w:rsid w:val="00833F1F"/>
    <w:rsid w:val="00872822"/>
    <w:rsid w:val="008C4DFF"/>
    <w:rsid w:val="008E470C"/>
    <w:rsid w:val="009B30BD"/>
    <w:rsid w:val="009C5EE3"/>
    <w:rsid w:val="00A13D72"/>
    <w:rsid w:val="00B67DB5"/>
    <w:rsid w:val="00C7414E"/>
    <w:rsid w:val="00CF004B"/>
    <w:rsid w:val="00FB6F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54FF2-AA80-4A89-A1A2-EFB86F70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1410">
      <w:bodyDiv w:val="1"/>
      <w:marLeft w:val="0"/>
      <w:marRight w:val="0"/>
      <w:marTop w:val="0"/>
      <w:marBottom w:val="0"/>
      <w:divBdr>
        <w:top w:val="none" w:sz="0" w:space="0" w:color="auto"/>
        <w:left w:val="none" w:sz="0" w:space="0" w:color="auto"/>
        <w:bottom w:val="none" w:sz="0" w:space="0" w:color="auto"/>
        <w:right w:val="none" w:sz="0" w:space="0" w:color="auto"/>
      </w:divBdr>
    </w:div>
    <w:div w:id="9253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1260</Words>
  <Characters>6932</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Roux, Adeline</dc:creator>
  <cp:lastModifiedBy>Le Bihan, Florence</cp:lastModifiedBy>
  <cp:revision>2</cp:revision>
  <cp:lastPrinted>2024-05-02T15:28:00Z</cp:lastPrinted>
  <dcterms:created xsi:type="dcterms:W3CDTF">2025-02-19T10:17:00Z</dcterms:created>
  <dcterms:modified xsi:type="dcterms:W3CDTF">2025-02-19T10:17:00Z</dcterms:modified>
</cp:coreProperties>
</file>